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D7" w:rsidRPr="007435AE" w:rsidRDefault="006C4A78" w:rsidP="00010F9B">
      <w:pPr>
        <w:pStyle w:val="ListeParagraf"/>
        <w:numPr>
          <w:ilvl w:val="0"/>
          <w:numId w:val="1"/>
        </w:numPr>
        <w:tabs>
          <w:tab w:val="left" w:pos="270"/>
        </w:tabs>
        <w:spacing w:line="360" w:lineRule="auto"/>
        <w:ind w:left="0" w:firstLine="0"/>
        <w:rPr>
          <w:rFonts w:ascii="Times New Roman" w:hAnsi="Times New Roman" w:cs="Times New Roman"/>
          <w:b/>
          <w:bCs/>
          <w:sz w:val="24"/>
          <w:szCs w:val="24"/>
        </w:rPr>
      </w:pPr>
      <w:bookmarkStart w:id="0" w:name="_GoBack"/>
      <w:bookmarkEnd w:id="0"/>
      <w:r w:rsidRPr="007435AE">
        <w:rPr>
          <w:rFonts w:ascii="Times New Roman" w:hAnsi="Times New Roman" w:cs="Times New Roman"/>
          <w:b/>
          <w:bCs/>
          <w:sz w:val="24"/>
          <w:szCs w:val="24"/>
        </w:rPr>
        <w:t xml:space="preserve"> </w:t>
      </w:r>
      <w:r w:rsidR="009413D7" w:rsidRPr="007435AE">
        <w:rPr>
          <w:rFonts w:ascii="Times New Roman" w:hAnsi="Times New Roman" w:cs="Times New Roman"/>
          <w:b/>
          <w:bCs/>
          <w:sz w:val="24"/>
          <w:szCs w:val="24"/>
        </w:rPr>
        <w:t>Introduction</w:t>
      </w:r>
    </w:p>
    <w:p w:rsidR="007435AE"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 xml:space="preserve">During </w:t>
      </w:r>
      <w:r w:rsidRPr="007435AE">
        <w:rPr>
          <w:rFonts w:ascii="Times New Roman" w:hAnsi="Times New Roman" w:cs="Times New Roman"/>
          <w:sz w:val="24"/>
          <w:szCs w:val="24"/>
          <w:cs/>
        </w:rPr>
        <w:t>2015</w:t>
      </w:r>
      <w:r w:rsidRPr="007435AE">
        <w:rPr>
          <w:rFonts w:ascii="Times New Roman" w:hAnsi="Times New Roman" w:cs="Times New Roman"/>
          <w:sz w:val="24"/>
          <w:szCs w:val="24"/>
        </w:rPr>
        <w:t xml:space="preserve"> – </w:t>
      </w:r>
      <w:r w:rsidRPr="007435AE">
        <w:rPr>
          <w:rFonts w:ascii="Times New Roman" w:hAnsi="Times New Roman" w:cs="Times New Roman"/>
          <w:sz w:val="24"/>
          <w:szCs w:val="24"/>
          <w:cs/>
        </w:rPr>
        <w:t>2018</w:t>
      </w:r>
      <w:r w:rsidRPr="007435AE">
        <w:rPr>
          <w:rFonts w:ascii="Times New Roman" w:hAnsi="Times New Roman" w:cs="Times New Roman"/>
          <w:sz w:val="24"/>
          <w:szCs w:val="24"/>
        </w:rPr>
        <w:t xml:space="preserve">, Thailand has shown a huge result with serious and significantly leveraged efforts to prosecute severe forms of Trafficking in Person (TIP) report. Eventually, the ranking of Thailand out of a watched list at Tier </w:t>
      </w:r>
      <w:r w:rsidRPr="007435AE">
        <w:rPr>
          <w:rFonts w:ascii="Times New Roman" w:hAnsi="Times New Roman" w:cs="Times New Roman"/>
          <w:sz w:val="24"/>
          <w:szCs w:val="24"/>
          <w:cs/>
        </w:rPr>
        <w:t>3</w:t>
      </w:r>
      <w:r w:rsidRPr="007435AE">
        <w:rPr>
          <w:rFonts w:ascii="Times New Roman" w:hAnsi="Times New Roman" w:cs="Times New Roman"/>
          <w:sz w:val="24"/>
          <w:szCs w:val="24"/>
        </w:rPr>
        <w:t xml:space="preserve"> to rise and currently stay at Tier </w:t>
      </w:r>
      <w:r w:rsidRPr="007435AE">
        <w:rPr>
          <w:rFonts w:ascii="Times New Roman" w:hAnsi="Times New Roman" w:cs="Times New Roman"/>
          <w:sz w:val="24"/>
          <w:szCs w:val="24"/>
          <w:cs/>
        </w:rPr>
        <w:t>2</w:t>
      </w:r>
      <w:r w:rsidRPr="007435AE">
        <w:rPr>
          <w:rFonts w:ascii="Times New Roman" w:hAnsi="Times New Roman" w:cs="Times New Roman"/>
          <w:sz w:val="24"/>
          <w:szCs w:val="24"/>
        </w:rPr>
        <w:t xml:space="preserve"> within </w:t>
      </w:r>
      <w:r w:rsidRPr="007435AE">
        <w:rPr>
          <w:rFonts w:ascii="Times New Roman" w:hAnsi="Times New Roman" w:cs="Times New Roman"/>
          <w:sz w:val="24"/>
          <w:szCs w:val="24"/>
          <w:cs/>
        </w:rPr>
        <w:t>2</w:t>
      </w:r>
      <w:r w:rsidRPr="007435AE">
        <w:rPr>
          <w:rFonts w:ascii="Times New Roman" w:hAnsi="Times New Roman" w:cs="Times New Roman"/>
          <w:sz w:val="24"/>
          <w:szCs w:val="24"/>
        </w:rPr>
        <w:t xml:space="preserve"> years. It is also considered as the best ranking ever for this country since </w:t>
      </w:r>
      <w:r w:rsidRPr="007435AE">
        <w:rPr>
          <w:rFonts w:ascii="Times New Roman" w:hAnsi="Times New Roman" w:cs="Times New Roman"/>
          <w:sz w:val="24"/>
          <w:szCs w:val="24"/>
          <w:cs/>
        </w:rPr>
        <w:t xml:space="preserve">2010. </w:t>
      </w:r>
      <w:r w:rsidRPr="007435AE">
        <w:rPr>
          <w:rFonts w:ascii="Times New Roman" w:hAnsi="Times New Roman" w:cs="Times New Roman"/>
          <w:sz w:val="24"/>
          <w:szCs w:val="24"/>
        </w:rPr>
        <w:t xml:space="preserve">One of big steps of success is the way to tighten up two keys of justice organizations including police and public prosecutor to work closely together. They can perform highly competency during an initial stage the pre-investigation as early as possible to ensure the necessary evidence be collected and preserved forensically in a positive manner. However, any weaknesses against the human trafficking case also should be determined before submitting all required paperwork and evidence into a court. </w:t>
      </w:r>
    </w:p>
    <w:p w:rsidR="007435AE"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In many countries, backlogs happened in the courts or with a lengthy investigation and complicated interrogation absolutely delay prosecutions and slow the delivery of justice. Lacking adequate experienced officials or facing high turnover of those experienced prosecutors to handle time-intensive trafficking cases, that cause significantly delays might discourage victims from testifying or pursuing a case. At this point, the Thai government has finished to mobilize and move forwards comprehensive anti-trafficking efforts with the significant progress that make a difference in all aspects. One solution has been found good performance and effective output is a national agency creation namely TICAC.</w:t>
      </w:r>
    </w:p>
    <w:p w:rsidR="007435AE"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 xml:space="preserve">The establishment of Thailand Internet Crimes Against Children, shortly TICAC Task Force, has founded since early </w:t>
      </w:r>
      <w:r w:rsidRPr="007435AE">
        <w:rPr>
          <w:rFonts w:ascii="Times New Roman" w:hAnsi="Times New Roman" w:cs="Times New Roman"/>
          <w:sz w:val="24"/>
          <w:szCs w:val="24"/>
          <w:cs/>
        </w:rPr>
        <w:t>2016</w:t>
      </w:r>
      <w:r w:rsidRPr="007435AE">
        <w:rPr>
          <w:rFonts w:ascii="Times New Roman" w:hAnsi="Times New Roman" w:cs="Times New Roman"/>
          <w:sz w:val="24"/>
          <w:szCs w:val="24"/>
        </w:rPr>
        <w:t xml:space="preserve"> with the purpose to tackle extremely worldwide concerned issues on new technologies adoption in facilitating the online sexual exploitation of children, and even sexual slavery. Those kinds of social problem increasingly escalate the demand for commercial sex tourism that absolutely unacceptable in Thailand.</w:t>
      </w:r>
    </w:p>
    <w:p w:rsidR="007435AE"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 xml:space="preserve">In collaboration with agencies both governmental and non-government organizations nationwide and worldwide, TICAC received technical assistance training, SOP (standard operation procedure) development, and intelligence sharing to drive all field operation professionally. Two most topics usually deliver to all members of the agency expected being trained consistently are digital forensics and victim identification techniques. According to official statistics (until October </w:t>
      </w:r>
      <w:r w:rsidRPr="007435AE">
        <w:rPr>
          <w:rFonts w:ascii="Times New Roman" w:hAnsi="Times New Roman" w:cs="Times New Roman"/>
          <w:sz w:val="24"/>
          <w:szCs w:val="24"/>
          <w:cs/>
        </w:rPr>
        <w:t>2018)</w:t>
      </w:r>
      <w:r w:rsidRPr="007435AE">
        <w:rPr>
          <w:rFonts w:ascii="Times New Roman" w:hAnsi="Times New Roman" w:cs="Times New Roman"/>
          <w:sz w:val="24"/>
          <w:szCs w:val="24"/>
        </w:rPr>
        <w:t xml:space="preserve">, TICAC has succeeded in solving the total of </w:t>
      </w:r>
      <w:r w:rsidRPr="007435AE">
        <w:rPr>
          <w:rFonts w:ascii="Times New Roman" w:hAnsi="Times New Roman" w:cs="Times New Roman"/>
          <w:sz w:val="24"/>
          <w:szCs w:val="24"/>
          <w:cs/>
        </w:rPr>
        <w:t>117</w:t>
      </w:r>
      <w:r w:rsidRPr="007435AE">
        <w:rPr>
          <w:rFonts w:ascii="Times New Roman" w:hAnsi="Times New Roman" w:cs="Times New Roman"/>
          <w:sz w:val="24"/>
          <w:szCs w:val="24"/>
        </w:rPr>
        <w:t xml:space="preserve"> digital facilitated cases related to child pornography (</w:t>
      </w:r>
      <w:r w:rsidRPr="007435AE">
        <w:rPr>
          <w:rFonts w:ascii="Times New Roman" w:hAnsi="Times New Roman" w:cs="Times New Roman"/>
          <w:sz w:val="24"/>
          <w:szCs w:val="24"/>
          <w:cs/>
        </w:rPr>
        <w:t>53</w:t>
      </w:r>
      <w:r w:rsidRPr="007435AE">
        <w:rPr>
          <w:rFonts w:ascii="Times New Roman" w:hAnsi="Times New Roman" w:cs="Times New Roman"/>
          <w:sz w:val="24"/>
          <w:szCs w:val="24"/>
        </w:rPr>
        <w:t xml:space="preserve"> cases), child sexual exploitation (</w:t>
      </w:r>
      <w:r w:rsidRPr="007435AE">
        <w:rPr>
          <w:rFonts w:ascii="Times New Roman" w:hAnsi="Times New Roman" w:cs="Times New Roman"/>
          <w:sz w:val="24"/>
          <w:szCs w:val="24"/>
          <w:cs/>
        </w:rPr>
        <w:t>16</w:t>
      </w:r>
      <w:r w:rsidRPr="007435AE">
        <w:rPr>
          <w:rFonts w:ascii="Times New Roman" w:hAnsi="Times New Roman" w:cs="Times New Roman"/>
          <w:sz w:val="24"/>
          <w:szCs w:val="24"/>
        </w:rPr>
        <w:t xml:space="preserve"> cases), and child sex trafficking (</w:t>
      </w:r>
      <w:r w:rsidRPr="007435AE">
        <w:rPr>
          <w:rFonts w:ascii="Times New Roman" w:hAnsi="Times New Roman" w:cs="Times New Roman"/>
          <w:sz w:val="24"/>
          <w:szCs w:val="24"/>
          <w:cs/>
        </w:rPr>
        <w:t>34</w:t>
      </w:r>
      <w:r w:rsidRPr="007435AE">
        <w:rPr>
          <w:rFonts w:ascii="Times New Roman" w:hAnsi="Times New Roman" w:cs="Times New Roman"/>
          <w:sz w:val="24"/>
          <w:szCs w:val="24"/>
        </w:rPr>
        <w:t xml:space="preserve"> cases). Additionally, those outputs included </w:t>
      </w:r>
      <w:r w:rsidRPr="007435AE">
        <w:rPr>
          <w:rFonts w:ascii="Times New Roman" w:hAnsi="Times New Roman" w:cs="Times New Roman"/>
          <w:sz w:val="24"/>
          <w:szCs w:val="24"/>
          <w:cs/>
        </w:rPr>
        <w:t>18</w:t>
      </w:r>
      <w:r w:rsidRPr="007435AE">
        <w:rPr>
          <w:rFonts w:ascii="Times New Roman" w:hAnsi="Times New Roman" w:cs="Times New Roman"/>
          <w:sz w:val="24"/>
          <w:szCs w:val="24"/>
        </w:rPr>
        <w:t xml:space="preserve"> TIP </w:t>
      </w:r>
      <w:r w:rsidRPr="007435AE">
        <w:rPr>
          <w:rFonts w:ascii="Times New Roman" w:hAnsi="Times New Roman" w:cs="Times New Roman"/>
          <w:sz w:val="24"/>
          <w:szCs w:val="24"/>
        </w:rPr>
        <w:lastRenderedPageBreak/>
        <w:t xml:space="preserve">(trafficking in person) with </w:t>
      </w:r>
      <w:r w:rsidRPr="007435AE">
        <w:rPr>
          <w:rFonts w:ascii="Times New Roman" w:hAnsi="Times New Roman" w:cs="Times New Roman"/>
          <w:sz w:val="24"/>
          <w:szCs w:val="24"/>
          <w:cs/>
        </w:rPr>
        <w:t>80</w:t>
      </w:r>
      <w:r w:rsidRPr="007435AE">
        <w:rPr>
          <w:rFonts w:ascii="Times New Roman" w:hAnsi="Times New Roman" w:cs="Times New Roman"/>
          <w:sz w:val="24"/>
          <w:szCs w:val="24"/>
        </w:rPr>
        <w:t xml:space="preserve"> percentage related to child pornography (CP) and child sexual exploitation (CSE) as multiple charges. Among those number, there are </w:t>
      </w:r>
      <w:r w:rsidRPr="007435AE">
        <w:rPr>
          <w:rFonts w:ascii="Times New Roman" w:hAnsi="Times New Roman" w:cs="Times New Roman"/>
          <w:sz w:val="24"/>
          <w:szCs w:val="24"/>
          <w:cs/>
        </w:rPr>
        <w:t>126</w:t>
      </w:r>
      <w:r w:rsidRPr="007435AE">
        <w:rPr>
          <w:rFonts w:ascii="Times New Roman" w:hAnsi="Times New Roman" w:cs="Times New Roman"/>
          <w:sz w:val="24"/>
          <w:szCs w:val="24"/>
        </w:rPr>
        <w:t xml:space="preserve"> perpetrators have been apprehended including </w:t>
      </w:r>
      <w:r w:rsidRPr="007435AE">
        <w:rPr>
          <w:rFonts w:ascii="Times New Roman" w:hAnsi="Times New Roman" w:cs="Times New Roman"/>
          <w:sz w:val="24"/>
          <w:szCs w:val="24"/>
          <w:cs/>
        </w:rPr>
        <w:t>84</w:t>
      </w:r>
      <w:r w:rsidRPr="007435AE">
        <w:rPr>
          <w:rFonts w:ascii="Times New Roman" w:hAnsi="Times New Roman" w:cs="Times New Roman"/>
          <w:sz w:val="24"/>
          <w:szCs w:val="24"/>
        </w:rPr>
        <w:t xml:space="preserve"> Thais and </w:t>
      </w:r>
      <w:r w:rsidRPr="007435AE">
        <w:rPr>
          <w:rFonts w:ascii="Times New Roman" w:hAnsi="Times New Roman" w:cs="Times New Roman"/>
          <w:sz w:val="24"/>
          <w:szCs w:val="24"/>
          <w:cs/>
        </w:rPr>
        <w:t>42</w:t>
      </w:r>
      <w:r w:rsidRPr="007435AE">
        <w:rPr>
          <w:rFonts w:ascii="Times New Roman" w:hAnsi="Times New Roman" w:cs="Times New Roman"/>
          <w:sz w:val="24"/>
          <w:szCs w:val="24"/>
        </w:rPr>
        <w:t xml:space="preserve"> foreigners. </w:t>
      </w:r>
      <w:r w:rsidRPr="007435AE">
        <w:rPr>
          <w:rFonts w:ascii="Times New Roman" w:hAnsi="Times New Roman" w:cs="Times New Roman"/>
          <w:sz w:val="24"/>
          <w:szCs w:val="24"/>
          <w:cs/>
        </w:rPr>
        <w:t>48</w:t>
      </w:r>
      <w:r w:rsidRPr="007435AE">
        <w:rPr>
          <w:rFonts w:ascii="Times New Roman" w:hAnsi="Times New Roman" w:cs="Times New Roman"/>
          <w:sz w:val="24"/>
          <w:szCs w:val="24"/>
        </w:rPr>
        <w:t xml:space="preserve"> individuals out of them have been certainly convicted with imprisonment sentences (Thailand Internet Crimes Against Children, </w:t>
      </w:r>
      <w:r w:rsidRPr="007435AE">
        <w:rPr>
          <w:rFonts w:ascii="Times New Roman" w:hAnsi="Times New Roman" w:cs="Times New Roman"/>
          <w:sz w:val="24"/>
          <w:szCs w:val="24"/>
          <w:cs/>
        </w:rPr>
        <w:t>2018).</w:t>
      </w:r>
    </w:p>
    <w:p w:rsidR="00DA002A"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As mentioned above regarding various kinds of agencies worked together under TICAC’s missions, the only one of police university in Thailand namely RPCA short of Royal Police Cadet Academy also is a member with high performance in the way of providing laboratory supports and hosting vocational training programs. Almost three years a group of faculties at RPCA has been dedicating efforts to assist any requests in various forms to join TICAC’s expert teams in crime scene administration and evidence collection. This manner should be raised to discuss what exactly the role of police institutions to serve not only inside the academy’s boundary but also to give any assistance for local polices and national law enforcement agencies.</w:t>
      </w:r>
    </w:p>
    <w:p w:rsidR="007435AE" w:rsidRPr="007435AE" w:rsidRDefault="007435AE" w:rsidP="007435AE">
      <w:pPr>
        <w:spacing w:line="360" w:lineRule="auto"/>
        <w:ind w:firstLine="720"/>
        <w:rPr>
          <w:rFonts w:ascii="Times New Roman" w:hAnsi="Times New Roman" w:cs="Times New Roman"/>
          <w:sz w:val="24"/>
          <w:szCs w:val="24"/>
        </w:rPr>
      </w:pPr>
    </w:p>
    <w:p w:rsidR="00935A5E" w:rsidRPr="007435AE" w:rsidRDefault="00DA002A" w:rsidP="00010F9B">
      <w:pPr>
        <w:spacing w:line="360" w:lineRule="auto"/>
        <w:rPr>
          <w:rFonts w:ascii="Times New Roman" w:hAnsi="Times New Roman" w:cs="Times New Roman"/>
          <w:b/>
          <w:bCs/>
          <w:sz w:val="24"/>
          <w:szCs w:val="24"/>
        </w:rPr>
      </w:pPr>
      <w:r w:rsidRPr="007435AE">
        <w:rPr>
          <w:rFonts w:ascii="Times New Roman" w:hAnsi="Times New Roman" w:cs="Times New Roman"/>
          <w:b/>
          <w:bCs/>
          <w:sz w:val="24"/>
          <w:szCs w:val="24"/>
          <w:cs/>
        </w:rPr>
        <w:t>A</w:t>
      </w:r>
      <w:r w:rsidR="001A4B12" w:rsidRPr="007435AE">
        <w:rPr>
          <w:rFonts w:ascii="Times New Roman" w:hAnsi="Times New Roman" w:cs="Times New Roman"/>
          <w:b/>
          <w:bCs/>
          <w:sz w:val="24"/>
          <w:szCs w:val="24"/>
          <w:cs/>
        </w:rPr>
        <w:t xml:space="preserve"> </w:t>
      </w:r>
      <w:r w:rsidRPr="007435AE">
        <w:rPr>
          <w:rFonts w:ascii="Times New Roman" w:hAnsi="Times New Roman" w:cs="Times New Roman"/>
          <w:b/>
          <w:bCs/>
          <w:sz w:val="24"/>
          <w:szCs w:val="24"/>
          <w:cs/>
        </w:rPr>
        <w:t xml:space="preserve">national </w:t>
      </w:r>
      <w:r w:rsidR="001A4B12" w:rsidRPr="007435AE">
        <w:rPr>
          <w:rFonts w:ascii="Times New Roman" w:hAnsi="Times New Roman" w:cs="Times New Roman"/>
          <w:b/>
          <w:bCs/>
          <w:sz w:val="24"/>
          <w:szCs w:val="24"/>
          <w:cs/>
        </w:rPr>
        <w:t xml:space="preserve">guardian </w:t>
      </w:r>
      <w:r w:rsidRPr="007435AE">
        <w:rPr>
          <w:rFonts w:ascii="Times New Roman" w:hAnsi="Times New Roman" w:cs="Times New Roman"/>
          <w:b/>
          <w:bCs/>
          <w:sz w:val="24"/>
          <w:szCs w:val="24"/>
          <w:cs/>
        </w:rPr>
        <w:t>toward a big issue</w:t>
      </w:r>
      <w:r w:rsidR="001A4B12" w:rsidRPr="007435AE">
        <w:rPr>
          <w:rFonts w:ascii="Times New Roman" w:hAnsi="Times New Roman" w:cs="Times New Roman"/>
          <w:b/>
          <w:bCs/>
          <w:sz w:val="24"/>
          <w:szCs w:val="24"/>
          <w:cs/>
        </w:rPr>
        <w:t xml:space="preserve"> </w:t>
      </w:r>
    </w:p>
    <w:p w:rsidR="007435AE" w:rsidRPr="007435AE" w:rsidRDefault="007435AE" w:rsidP="007435AE">
      <w:pPr>
        <w:spacing w:line="360" w:lineRule="auto"/>
        <w:ind w:firstLine="360"/>
        <w:rPr>
          <w:rFonts w:ascii="Times New Roman" w:hAnsi="Times New Roman" w:cs="Times New Roman"/>
          <w:sz w:val="24"/>
          <w:szCs w:val="24"/>
        </w:rPr>
      </w:pPr>
      <w:r w:rsidRPr="007435AE">
        <w:rPr>
          <w:rFonts w:ascii="Times New Roman" w:hAnsi="Times New Roman" w:cs="Times New Roman"/>
          <w:sz w:val="24"/>
          <w:szCs w:val="24"/>
        </w:rPr>
        <w:t>These days, online networking has exponentially generated data and information produced by social interactions. All content is not related to only text and pictures, but also clip video and full movie depending on its length. In this way, social media has a huge impact on how sexual crime committed and connected with both bad guys and innocent victims.</w:t>
      </w:r>
    </w:p>
    <w:p w:rsidR="007435AE" w:rsidRPr="007435AE" w:rsidRDefault="007435AE" w:rsidP="007435AE">
      <w:pPr>
        <w:spacing w:line="360" w:lineRule="auto"/>
        <w:ind w:firstLine="360"/>
        <w:rPr>
          <w:rFonts w:ascii="Times New Roman" w:hAnsi="Times New Roman" w:cs="Times New Roman"/>
          <w:sz w:val="24"/>
          <w:szCs w:val="24"/>
        </w:rPr>
      </w:pPr>
      <w:r w:rsidRPr="007435AE">
        <w:rPr>
          <w:rFonts w:ascii="Times New Roman" w:hAnsi="Times New Roman" w:cs="Times New Roman"/>
          <w:sz w:val="24"/>
          <w:szCs w:val="24"/>
        </w:rPr>
        <w:t>Cybercriminals have been changing behavioral pattern for committing crime taken apart online platform for the last three years. They tend to make the way to keep illegal files including child sexual materials both photos and movies into a place highly secured all the time, certainly cloud service like Google Drive or Microsoft One Drive.</w:t>
      </w:r>
    </w:p>
    <w:p w:rsidR="007435AE" w:rsidRPr="007435AE" w:rsidRDefault="007435AE" w:rsidP="007435AE">
      <w:pPr>
        <w:spacing w:line="360" w:lineRule="auto"/>
        <w:ind w:firstLine="360"/>
        <w:rPr>
          <w:rFonts w:ascii="Times New Roman" w:hAnsi="Times New Roman" w:cs="Times New Roman"/>
          <w:sz w:val="24"/>
          <w:szCs w:val="24"/>
        </w:rPr>
      </w:pPr>
      <w:r w:rsidRPr="007435AE">
        <w:rPr>
          <w:rFonts w:ascii="Times New Roman" w:hAnsi="Times New Roman" w:cs="Times New Roman"/>
          <w:sz w:val="24"/>
          <w:szCs w:val="24"/>
        </w:rPr>
        <w:t>These emerging patterns of criminal adaptation to go online and cross-border trafficking as well as present digitally facilitated CSE tendency creates a need for bilateral cooperation with country’s neighbors and international partners. It also requires capacity building of practitioner’s technical skills, information sharing, bilateral Police to Police in advantages of intelligence sharing and field cooperation. Moreover, case management guidelines should be considered as a key point to maintain efficiency during emergency responses.</w:t>
      </w:r>
    </w:p>
    <w:p w:rsidR="00F37666" w:rsidRPr="007435AE" w:rsidRDefault="007435AE" w:rsidP="007435AE">
      <w:pPr>
        <w:spacing w:line="360" w:lineRule="auto"/>
        <w:ind w:firstLine="360"/>
        <w:rPr>
          <w:rFonts w:ascii="Times New Roman" w:hAnsi="Times New Roman" w:cs="Times New Roman"/>
          <w:sz w:val="24"/>
          <w:szCs w:val="24"/>
        </w:rPr>
      </w:pPr>
      <w:r w:rsidRPr="007435AE">
        <w:rPr>
          <w:rFonts w:ascii="Times New Roman" w:hAnsi="Times New Roman" w:cs="Times New Roman"/>
          <w:sz w:val="24"/>
          <w:szCs w:val="24"/>
        </w:rPr>
        <w:lastRenderedPageBreak/>
        <w:t>Since early 2018, Thailand hosted two bilateral collaboration meeting between Royal Thai Police and Myanmar Police Force, and another with Cambodian National Police with the key topics about smuggling or illegal immigration issues along the borders. At this event, TICAC also participated closely and supported a specialist workshop on the public issues regarding online facilitated CSE for special unit law enforcement from seven countries in the region recently. Plus, TICAC is proud to be picking as a co-host among international agencies providing a training site for Indonesian Police special unit to share lessons learned, best practice, technical SOP skills, work system and structure with complex case studies investigated and prosecuted as remarkable practices.</w:t>
      </w:r>
    </w:p>
    <w:p w:rsidR="007435AE" w:rsidRPr="007435AE" w:rsidRDefault="007435AE" w:rsidP="007435AE">
      <w:pPr>
        <w:spacing w:line="360" w:lineRule="auto"/>
        <w:ind w:firstLine="360"/>
        <w:rPr>
          <w:rFonts w:ascii="Times New Roman" w:hAnsi="Times New Roman" w:cs="Times New Roman"/>
          <w:sz w:val="24"/>
          <w:szCs w:val="24"/>
        </w:rPr>
      </w:pPr>
    </w:p>
    <w:p w:rsidR="00BE5C06" w:rsidRPr="007435AE" w:rsidRDefault="00BE5C06" w:rsidP="00010F9B">
      <w:pPr>
        <w:spacing w:line="360" w:lineRule="auto"/>
        <w:rPr>
          <w:rFonts w:ascii="Times New Roman" w:hAnsi="Times New Roman" w:cs="Times New Roman"/>
          <w:b/>
          <w:bCs/>
          <w:sz w:val="24"/>
          <w:szCs w:val="24"/>
        </w:rPr>
      </w:pPr>
      <w:r w:rsidRPr="007435AE">
        <w:rPr>
          <w:rFonts w:ascii="Times New Roman" w:hAnsi="Times New Roman" w:cs="Times New Roman"/>
          <w:b/>
          <w:bCs/>
          <w:sz w:val="24"/>
          <w:szCs w:val="24"/>
          <w:cs/>
        </w:rPr>
        <w:t xml:space="preserve">Lessons Learned </w:t>
      </w:r>
      <w:r w:rsidR="003C7654" w:rsidRPr="007435AE">
        <w:rPr>
          <w:rFonts w:ascii="Times New Roman" w:hAnsi="Times New Roman" w:cs="Times New Roman"/>
          <w:b/>
          <w:bCs/>
          <w:sz w:val="24"/>
          <w:szCs w:val="24"/>
          <w:cs/>
        </w:rPr>
        <w:t>from TICAC</w:t>
      </w:r>
    </w:p>
    <w:p w:rsidR="001A4B12" w:rsidRPr="007435AE" w:rsidRDefault="00BE5C06" w:rsidP="00010F9B">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cs/>
        </w:rPr>
        <w:t>During a war of combatting various and critical forms of exploitation taken online platforms related to trafficking in human being and what the TICAC have achieved so far starting from proactive policing to utilise case management guidelines</w:t>
      </w:r>
      <w:r w:rsidR="003C7654" w:rsidRPr="007435AE">
        <w:rPr>
          <w:rFonts w:ascii="Times New Roman" w:hAnsi="Times New Roman" w:cs="Times New Roman"/>
          <w:sz w:val="24"/>
          <w:szCs w:val="24"/>
          <w:cs/>
        </w:rPr>
        <w:t xml:space="preserve"> as stated below.</w:t>
      </w:r>
    </w:p>
    <w:p w:rsidR="003C7654" w:rsidRPr="007435AE" w:rsidRDefault="003C7654" w:rsidP="00010F9B">
      <w:pPr>
        <w:pStyle w:val="ListeParagraf"/>
        <w:numPr>
          <w:ilvl w:val="0"/>
          <w:numId w:val="2"/>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Intensive victim identification process is currently crucial to seek support in all stages including investigation, prosecution, and adjudication in a case of exploitation of trafficking in persons, either for sexual or labor purposes.</w:t>
      </w:r>
    </w:p>
    <w:p w:rsidR="003C7654" w:rsidRPr="007435AE" w:rsidRDefault="003C7654" w:rsidP="00010F9B">
      <w:pPr>
        <w:pStyle w:val="ListeParagraf"/>
        <w:numPr>
          <w:ilvl w:val="0"/>
          <w:numId w:val="2"/>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 xml:space="preserve">To implement an </w:t>
      </w:r>
      <w:r w:rsidRPr="007435AE">
        <w:rPr>
          <w:rFonts w:ascii="Times New Roman" w:hAnsi="Times New Roman" w:cs="Times New Roman"/>
          <w:sz w:val="24"/>
          <w:szCs w:val="24"/>
        </w:rPr>
        <w:t>appropriate</w:t>
      </w:r>
      <w:r w:rsidRPr="007435AE">
        <w:rPr>
          <w:rFonts w:ascii="Times New Roman" w:hAnsi="Times New Roman" w:cs="Times New Roman"/>
          <w:sz w:val="24"/>
          <w:szCs w:val="24"/>
          <w:cs/>
        </w:rPr>
        <w:t xml:space="preserve"> victim verification with interviewing effectively, the multi-disciplinary team (MDT) requires adequate evidence derived from fact finding both physical and online circumstances with preliminary investigation. If necessary, a particular MDT shoud make a proper judgement whether or not individuals are considred victims of trafficking exploitation.</w:t>
      </w:r>
    </w:p>
    <w:p w:rsidR="003C7654" w:rsidRPr="007435AE" w:rsidRDefault="003C7654" w:rsidP="00010F9B">
      <w:pPr>
        <w:pStyle w:val="ListeParagraf"/>
        <w:numPr>
          <w:ilvl w:val="0"/>
          <w:numId w:val="2"/>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 xml:space="preserve">Based on a widely adoption of Victim Centric Approach, all live victim’s, after resused from emergency, </w:t>
      </w:r>
      <w:r w:rsidR="00F75E97" w:rsidRPr="007435AE">
        <w:rPr>
          <w:rFonts w:ascii="Times New Roman" w:hAnsi="Times New Roman" w:cs="Times New Roman"/>
          <w:sz w:val="24"/>
          <w:szCs w:val="24"/>
          <w:cs/>
        </w:rPr>
        <w:t>should cooperate to disclose and share his/her victimisation experiences to be a key player in making a proactive policing  by interviewing effective and successful. Normally, the victim is expected to provide assistance only when first responders and MDT have earned trust and confidence from the victim.</w:t>
      </w:r>
    </w:p>
    <w:p w:rsidR="00F75E97" w:rsidRPr="007435AE" w:rsidRDefault="00F75E97" w:rsidP="00010F9B">
      <w:pPr>
        <w:pStyle w:val="ListeParagraf"/>
        <w:numPr>
          <w:ilvl w:val="0"/>
          <w:numId w:val="2"/>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Improving partnership by working closely with NGO and social workers to gain the victim’s trust and cooperation throughout the investigation, prosecution and adjudication process will increase the conviction rate of anti-trafficking cases.</w:t>
      </w:r>
    </w:p>
    <w:p w:rsidR="00F75E97" w:rsidRPr="007435AE" w:rsidRDefault="00F75E97" w:rsidP="00010F9B">
      <w:pPr>
        <w:pStyle w:val="ListeParagraf"/>
        <w:numPr>
          <w:ilvl w:val="0"/>
          <w:numId w:val="2"/>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lastRenderedPageBreak/>
        <w:t>Working with law enforcement of neighbouring countries is required for cross-border concentrated in anti-trafficking efforts to be effective.</w:t>
      </w:r>
    </w:p>
    <w:p w:rsidR="00F75E97" w:rsidRPr="007435AE" w:rsidRDefault="00F75E97" w:rsidP="00010F9B">
      <w:pPr>
        <w:pStyle w:val="ListeParagraf"/>
        <w:numPr>
          <w:ilvl w:val="0"/>
          <w:numId w:val="2"/>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Considering on both demand and supply factors on the trafficking in persons equation need sufficient attention in addressing issues on child sex tourism.</w:t>
      </w:r>
    </w:p>
    <w:p w:rsidR="00F75E97" w:rsidRPr="007435AE" w:rsidRDefault="00F75E97" w:rsidP="00010F9B">
      <w:pPr>
        <w:pStyle w:val="ListeParagraf"/>
        <w:numPr>
          <w:ilvl w:val="0"/>
          <w:numId w:val="2"/>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The creation of a speialist agency like Internet Crimes Against Children taskforce or ICAC along with their twin Children Advocacy Centres (CAC) have capacibility to serve as a strongly demand reduction model to tackle child sex trafficking in the region and across regions.</w:t>
      </w:r>
    </w:p>
    <w:p w:rsidR="00F75E97" w:rsidRPr="007435AE" w:rsidRDefault="00F75E97" w:rsidP="00010F9B">
      <w:pPr>
        <w:pStyle w:val="ListeParagraf"/>
        <w:numPr>
          <w:ilvl w:val="0"/>
          <w:numId w:val="2"/>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Immediately need for enhancing digital forensics and cyber security skills</w:t>
      </w:r>
      <w:r w:rsidR="00152283" w:rsidRPr="007435AE">
        <w:rPr>
          <w:rFonts w:ascii="Times New Roman" w:hAnsi="Times New Roman" w:cs="Times New Roman"/>
          <w:sz w:val="24"/>
          <w:szCs w:val="24"/>
          <w:cs/>
        </w:rPr>
        <w:t xml:space="preserve"> to develop digital intelligence analysis capacities of law enforcement personnel and, where it is feasible, to create particular specialised units </w:t>
      </w:r>
      <w:r w:rsidR="006D6880" w:rsidRPr="007435AE">
        <w:rPr>
          <w:rFonts w:ascii="Times New Roman" w:hAnsi="Times New Roman" w:cs="Times New Roman"/>
          <w:sz w:val="24"/>
          <w:szCs w:val="24"/>
          <w:cs/>
        </w:rPr>
        <w:t>under the goal of providing technical supports for holistic anti-trafficking practitioners.</w:t>
      </w:r>
    </w:p>
    <w:p w:rsidR="006D6880" w:rsidRPr="007435AE" w:rsidRDefault="006D6880" w:rsidP="00010F9B">
      <w:pPr>
        <w:pStyle w:val="ListeParagraf"/>
        <w:numPr>
          <w:ilvl w:val="0"/>
          <w:numId w:val="2"/>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Finally, a need to develop and utilise anti-trafficking case management systems in terms of such guidelines or manuals to ensure all procedures met its standard of criminal justice practitioners’s each stage including investigation, prosecution, and adjudication capacities.</w:t>
      </w:r>
    </w:p>
    <w:p w:rsidR="001A4B12" w:rsidRPr="007435AE" w:rsidRDefault="00F37666" w:rsidP="00010F9B">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cs/>
        </w:rPr>
        <w:t xml:space="preserve">According to </w:t>
      </w:r>
      <w:r w:rsidR="00DA002A" w:rsidRPr="007435AE">
        <w:rPr>
          <w:rFonts w:ascii="Times New Roman" w:hAnsi="Times New Roman" w:cs="Times New Roman"/>
          <w:sz w:val="24"/>
          <w:szCs w:val="24"/>
          <w:cs/>
        </w:rPr>
        <w:t xml:space="preserve">Wicharaya </w:t>
      </w:r>
      <w:r w:rsidRPr="007435AE">
        <w:rPr>
          <w:rFonts w:ascii="Times New Roman" w:hAnsi="Times New Roman" w:cs="Times New Roman"/>
          <w:sz w:val="24"/>
          <w:szCs w:val="24"/>
          <w:cs/>
        </w:rPr>
        <w:t xml:space="preserve">(2018), within the near future, Thailand is on the top of a nation being watched to enhance intergency, bilateral, and multilateral cooperation capacities to lead neighborhood joining the challenges in victim-centric prosecution efforts to efficiently identify and protect vulnerable victims and minors. Parallely, </w:t>
      </w:r>
      <w:r w:rsidR="00E9427C" w:rsidRPr="007435AE">
        <w:rPr>
          <w:rFonts w:ascii="Times New Roman" w:hAnsi="Times New Roman" w:cs="Times New Roman"/>
          <w:sz w:val="24"/>
          <w:szCs w:val="24"/>
          <w:cs/>
        </w:rPr>
        <w:t>it should strenghen law enforcement capacities to detect and bring perpetrators of all prevalent forms of human trafficking to justice.</w:t>
      </w:r>
    </w:p>
    <w:p w:rsidR="00E9427C" w:rsidRPr="007435AE" w:rsidRDefault="00E9427C" w:rsidP="00010F9B">
      <w:pPr>
        <w:spacing w:line="360" w:lineRule="auto"/>
        <w:rPr>
          <w:rFonts w:ascii="Times New Roman" w:hAnsi="Times New Roman" w:cs="Times New Roman"/>
          <w:sz w:val="24"/>
          <w:szCs w:val="24"/>
        </w:rPr>
      </w:pPr>
    </w:p>
    <w:p w:rsidR="00E9427C" w:rsidRPr="007435AE" w:rsidRDefault="00E9427C" w:rsidP="00010F9B">
      <w:pPr>
        <w:spacing w:line="360" w:lineRule="auto"/>
        <w:rPr>
          <w:rFonts w:ascii="Times New Roman" w:hAnsi="Times New Roman" w:cs="Times New Roman"/>
          <w:b/>
          <w:bCs/>
          <w:sz w:val="24"/>
          <w:szCs w:val="24"/>
        </w:rPr>
      </w:pPr>
      <w:r w:rsidRPr="007435AE">
        <w:rPr>
          <w:rFonts w:ascii="Times New Roman" w:hAnsi="Times New Roman" w:cs="Times New Roman"/>
          <w:b/>
          <w:bCs/>
          <w:sz w:val="24"/>
          <w:szCs w:val="24"/>
          <w:cs/>
        </w:rPr>
        <w:t>A common police academy among serious social issues</w:t>
      </w:r>
    </w:p>
    <w:p w:rsidR="000D4676" w:rsidRPr="007435AE" w:rsidRDefault="000D4676" w:rsidP="00010F9B">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Royal Police Cadet Academy</w:t>
      </w:r>
      <w:r w:rsidR="00E9427C" w:rsidRPr="007435AE">
        <w:rPr>
          <w:rFonts w:ascii="Times New Roman" w:hAnsi="Times New Roman" w:cs="Times New Roman"/>
          <w:sz w:val="24"/>
          <w:szCs w:val="24"/>
          <w:cs/>
        </w:rPr>
        <w:t>, shortly</w:t>
      </w:r>
      <w:r w:rsidR="006C4A78" w:rsidRPr="007435AE">
        <w:rPr>
          <w:rFonts w:ascii="Times New Roman" w:hAnsi="Times New Roman" w:cs="Times New Roman"/>
          <w:sz w:val="24"/>
          <w:szCs w:val="24"/>
        </w:rPr>
        <w:t xml:space="preserve"> RPCA,</w:t>
      </w:r>
      <w:r w:rsidRPr="007435AE">
        <w:rPr>
          <w:rFonts w:ascii="Times New Roman" w:hAnsi="Times New Roman" w:cs="Times New Roman"/>
          <w:sz w:val="24"/>
          <w:szCs w:val="24"/>
        </w:rPr>
        <w:t xml:space="preserve"> is </w:t>
      </w:r>
      <w:proofErr w:type="spellStart"/>
      <w:r w:rsidRPr="007435AE">
        <w:rPr>
          <w:rFonts w:ascii="Times New Roman" w:hAnsi="Times New Roman" w:cs="Times New Roman"/>
          <w:sz w:val="24"/>
          <w:szCs w:val="24"/>
        </w:rPr>
        <w:t>th</w:t>
      </w:r>
      <w:proofErr w:type="spellEnd"/>
      <w:r w:rsidR="00E9427C" w:rsidRPr="007435AE">
        <w:rPr>
          <w:rFonts w:ascii="Times New Roman" w:hAnsi="Times New Roman" w:cs="Times New Roman"/>
          <w:sz w:val="24"/>
          <w:szCs w:val="24"/>
          <w:cs/>
        </w:rPr>
        <w:t xml:space="preserve">e one of police institution providing academic programs, both under and post graduates, and vacational training courses under organizing </w:t>
      </w:r>
      <w:r w:rsidRPr="007435AE">
        <w:rPr>
          <w:rFonts w:ascii="Times New Roman" w:hAnsi="Times New Roman" w:cs="Times New Roman"/>
          <w:sz w:val="24"/>
          <w:szCs w:val="24"/>
        </w:rPr>
        <w:t>the Royal Thai Police</w:t>
      </w:r>
      <w:r w:rsidR="00E9427C" w:rsidRPr="007435AE">
        <w:rPr>
          <w:rFonts w:ascii="Times New Roman" w:hAnsi="Times New Roman" w:cs="Times New Roman"/>
          <w:sz w:val="24"/>
          <w:szCs w:val="24"/>
          <w:cs/>
        </w:rPr>
        <w:t>. RPCA</w:t>
      </w:r>
      <w:r w:rsidRPr="007435AE">
        <w:rPr>
          <w:rFonts w:ascii="Times New Roman" w:hAnsi="Times New Roman" w:cs="Times New Roman"/>
          <w:sz w:val="24"/>
          <w:szCs w:val="24"/>
        </w:rPr>
        <w:t xml:space="preserve"> was </w:t>
      </w:r>
      <w:r w:rsidR="00E9427C" w:rsidRPr="007435AE">
        <w:rPr>
          <w:rFonts w:ascii="Times New Roman" w:hAnsi="Times New Roman" w:cs="Times New Roman"/>
          <w:sz w:val="24"/>
          <w:szCs w:val="24"/>
          <w:cs/>
        </w:rPr>
        <w:t>literaly</w:t>
      </w:r>
      <w:r w:rsidRPr="007435AE">
        <w:rPr>
          <w:rFonts w:ascii="Times New Roman" w:hAnsi="Times New Roman" w:cs="Times New Roman"/>
          <w:sz w:val="24"/>
          <w:szCs w:val="24"/>
        </w:rPr>
        <w:t xml:space="preserve"> founded </w:t>
      </w:r>
      <w:r w:rsidR="00E9427C" w:rsidRPr="007435AE">
        <w:rPr>
          <w:rFonts w:ascii="Times New Roman" w:hAnsi="Times New Roman" w:cs="Times New Roman"/>
          <w:sz w:val="24"/>
          <w:szCs w:val="24"/>
          <w:cs/>
        </w:rPr>
        <w:t xml:space="preserve">in middle </w:t>
      </w:r>
      <w:r w:rsidRPr="007435AE">
        <w:rPr>
          <w:rFonts w:ascii="Times New Roman" w:hAnsi="Times New Roman" w:cs="Times New Roman"/>
          <w:sz w:val="24"/>
          <w:szCs w:val="24"/>
        </w:rPr>
        <w:t>190</w:t>
      </w:r>
      <w:r w:rsidR="00E9427C" w:rsidRPr="007435AE">
        <w:rPr>
          <w:rFonts w:ascii="Times New Roman" w:hAnsi="Times New Roman" w:cs="Times New Roman"/>
          <w:sz w:val="24"/>
          <w:szCs w:val="24"/>
          <w:cs/>
        </w:rPr>
        <w:t xml:space="preserve">2. At the first point, its area at that time was aim to </w:t>
      </w:r>
      <w:r w:rsidRPr="007435AE">
        <w:rPr>
          <w:rFonts w:ascii="Times New Roman" w:hAnsi="Times New Roman" w:cs="Times New Roman"/>
          <w:sz w:val="24"/>
          <w:szCs w:val="24"/>
        </w:rPr>
        <w:t xml:space="preserve">establish </w:t>
      </w:r>
      <w:r w:rsidR="00E9427C" w:rsidRPr="007435AE">
        <w:rPr>
          <w:rFonts w:ascii="Times New Roman" w:hAnsi="Times New Roman" w:cs="Times New Roman"/>
          <w:sz w:val="24"/>
          <w:szCs w:val="24"/>
          <w:cs/>
        </w:rPr>
        <w:t>a r</w:t>
      </w:r>
      <w:proofErr w:type="spellStart"/>
      <w:r w:rsidRPr="007435AE">
        <w:rPr>
          <w:rFonts w:ascii="Times New Roman" w:hAnsi="Times New Roman" w:cs="Times New Roman"/>
          <w:sz w:val="24"/>
          <w:szCs w:val="24"/>
        </w:rPr>
        <w:t>egional</w:t>
      </w:r>
      <w:proofErr w:type="spellEnd"/>
      <w:r w:rsidRPr="007435AE">
        <w:rPr>
          <w:rFonts w:ascii="Times New Roman" w:hAnsi="Times New Roman" w:cs="Times New Roman"/>
          <w:sz w:val="24"/>
          <w:szCs w:val="24"/>
        </w:rPr>
        <w:t xml:space="preserve"> </w:t>
      </w:r>
      <w:r w:rsidR="00E9427C" w:rsidRPr="007435AE">
        <w:rPr>
          <w:rFonts w:ascii="Times New Roman" w:hAnsi="Times New Roman" w:cs="Times New Roman"/>
          <w:sz w:val="24"/>
          <w:szCs w:val="24"/>
          <w:cs/>
        </w:rPr>
        <w:t>p</w:t>
      </w:r>
      <w:proofErr w:type="spellStart"/>
      <w:r w:rsidRPr="007435AE">
        <w:rPr>
          <w:rFonts w:ascii="Times New Roman" w:hAnsi="Times New Roman" w:cs="Times New Roman"/>
          <w:sz w:val="24"/>
          <w:szCs w:val="24"/>
        </w:rPr>
        <w:t>olice</w:t>
      </w:r>
      <w:proofErr w:type="spellEnd"/>
      <w:r w:rsidRPr="007435AE">
        <w:rPr>
          <w:rFonts w:ascii="Times New Roman" w:hAnsi="Times New Roman" w:cs="Times New Roman"/>
          <w:sz w:val="24"/>
          <w:szCs w:val="24"/>
        </w:rPr>
        <w:t xml:space="preserve"> school</w:t>
      </w:r>
      <w:r w:rsidR="00E9427C" w:rsidRPr="007435AE">
        <w:rPr>
          <w:rFonts w:ascii="Times New Roman" w:hAnsi="Times New Roman" w:cs="Times New Roman"/>
          <w:sz w:val="24"/>
          <w:szCs w:val="24"/>
          <w:cs/>
        </w:rPr>
        <w:t>, not served nationwide</w:t>
      </w:r>
      <w:r w:rsidRPr="007435AE">
        <w:rPr>
          <w:rFonts w:ascii="Times New Roman" w:hAnsi="Times New Roman" w:cs="Times New Roman"/>
          <w:sz w:val="24"/>
          <w:szCs w:val="24"/>
        </w:rPr>
        <w:t xml:space="preserve">. </w:t>
      </w:r>
      <w:r w:rsidR="00E9427C" w:rsidRPr="007435AE">
        <w:rPr>
          <w:rFonts w:ascii="Times New Roman" w:hAnsi="Times New Roman" w:cs="Times New Roman"/>
          <w:sz w:val="24"/>
          <w:szCs w:val="24"/>
          <w:cs/>
        </w:rPr>
        <w:t>To find sufficiently suitable area, t</w:t>
      </w:r>
      <w:r w:rsidRPr="007435AE">
        <w:rPr>
          <w:rFonts w:ascii="Times New Roman" w:hAnsi="Times New Roman" w:cs="Times New Roman"/>
          <w:sz w:val="24"/>
          <w:szCs w:val="24"/>
        </w:rPr>
        <w:t xml:space="preserve">he academy has been relocated </w:t>
      </w:r>
      <w:r w:rsidR="006126CB" w:rsidRPr="007435AE">
        <w:rPr>
          <w:rFonts w:ascii="Times New Roman" w:hAnsi="Times New Roman" w:cs="Times New Roman"/>
          <w:sz w:val="24"/>
          <w:szCs w:val="24"/>
        </w:rPr>
        <w:t>several</w:t>
      </w:r>
      <w:r w:rsidRPr="007435AE">
        <w:rPr>
          <w:rFonts w:ascii="Times New Roman" w:hAnsi="Times New Roman" w:cs="Times New Roman"/>
          <w:sz w:val="24"/>
          <w:szCs w:val="24"/>
        </w:rPr>
        <w:t xml:space="preserve"> times until eventually in </w:t>
      </w:r>
      <w:proofErr w:type="spellStart"/>
      <w:r w:rsidRPr="007435AE">
        <w:rPr>
          <w:rFonts w:ascii="Times New Roman" w:hAnsi="Times New Roman" w:cs="Times New Roman"/>
          <w:sz w:val="24"/>
          <w:szCs w:val="24"/>
        </w:rPr>
        <w:t>Sampran</w:t>
      </w:r>
      <w:proofErr w:type="spellEnd"/>
      <w:r w:rsidR="00F75AC7" w:rsidRPr="007435AE">
        <w:rPr>
          <w:rFonts w:ascii="Times New Roman" w:hAnsi="Times New Roman" w:cs="Times New Roman"/>
          <w:sz w:val="24"/>
          <w:szCs w:val="24"/>
          <w:cs/>
        </w:rPr>
        <w:t xml:space="preserve"> city</w:t>
      </w:r>
      <w:r w:rsidRPr="007435AE">
        <w:rPr>
          <w:rFonts w:ascii="Times New Roman" w:hAnsi="Times New Roman" w:cs="Times New Roman"/>
          <w:sz w:val="24"/>
          <w:szCs w:val="24"/>
        </w:rPr>
        <w:t xml:space="preserve">. </w:t>
      </w:r>
      <w:r w:rsidR="00F75AC7" w:rsidRPr="007435AE">
        <w:rPr>
          <w:rFonts w:ascii="Times New Roman" w:hAnsi="Times New Roman" w:cs="Times New Roman"/>
          <w:sz w:val="24"/>
          <w:szCs w:val="24"/>
          <w:cs/>
        </w:rPr>
        <w:t>Since lately</w:t>
      </w:r>
      <w:r w:rsidR="006126CB" w:rsidRPr="007435AE">
        <w:rPr>
          <w:rFonts w:ascii="Times New Roman" w:hAnsi="Times New Roman" w:cs="Times New Roman"/>
          <w:sz w:val="24"/>
          <w:szCs w:val="24"/>
        </w:rPr>
        <w:t xml:space="preserve"> </w:t>
      </w:r>
      <w:r w:rsidRPr="007435AE">
        <w:rPr>
          <w:rFonts w:ascii="Times New Roman" w:hAnsi="Times New Roman" w:cs="Times New Roman"/>
          <w:sz w:val="24"/>
          <w:szCs w:val="24"/>
        </w:rPr>
        <w:t>1956,</w:t>
      </w:r>
      <w:r w:rsidR="006126CB" w:rsidRPr="007435AE">
        <w:rPr>
          <w:rFonts w:ascii="Times New Roman" w:hAnsi="Times New Roman" w:cs="Times New Roman"/>
          <w:sz w:val="24"/>
          <w:szCs w:val="24"/>
        </w:rPr>
        <w:t xml:space="preserve"> </w:t>
      </w:r>
      <w:r w:rsidRPr="007435AE">
        <w:rPr>
          <w:rFonts w:ascii="Times New Roman" w:hAnsi="Times New Roman" w:cs="Times New Roman"/>
          <w:sz w:val="24"/>
          <w:szCs w:val="24"/>
        </w:rPr>
        <w:t xml:space="preserve">the academy </w:t>
      </w:r>
      <w:r w:rsidR="00F75AC7" w:rsidRPr="007435AE">
        <w:rPr>
          <w:rFonts w:ascii="Times New Roman" w:hAnsi="Times New Roman" w:cs="Times New Roman"/>
          <w:sz w:val="24"/>
          <w:szCs w:val="24"/>
          <w:cs/>
        </w:rPr>
        <w:t>has served the Royal Thai Police</w:t>
      </w:r>
      <w:r w:rsidRPr="007435AE">
        <w:rPr>
          <w:rFonts w:ascii="Times New Roman" w:hAnsi="Times New Roman" w:cs="Times New Roman"/>
          <w:sz w:val="24"/>
          <w:szCs w:val="24"/>
        </w:rPr>
        <w:t xml:space="preserve"> as the main institution providing </w:t>
      </w:r>
      <w:r w:rsidR="00F75AC7" w:rsidRPr="007435AE">
        <w:rPr>
          <w:rFonts w:ascii="Times New Roman" w:hAnsi="Times New Roman" w:cs="Times New Roman"/>
          <w:sz w:val="24"/>
          <w:szCs w:val="24"/>
          <w:cs/>
        </w:rPr>
        <w:t>academic</w:t>
      </w:r>
      <w:r w:rsidRPr="007435AE">
        <w:rPr>
          <w:rFonts w:ascii="Times New Roman" w:hAnsi="Times New Roman" w:cs="Times New Roman"/>
          <w:sz w:val="24"/>
          <w:szCs w:val="24"/>
        </w:rPr>
        <w:t xml:space="preserve"> knowledge</w:t>
      </w:r>
      <w:r w:rsidR="00F75AC7" w:rsidRPr="007435AE">
        <w:rPr>
          <w:rFonts w:ascii="Times New Roman" w:hAnsi="Times New Roman" w:cs="Times New Roman"/>
          <w:sz w:val="24"/>
          <w:szCs w:val="24"/>
          <w:cs/>
        </w:rPr>
        <w:t xml:space="preserve"> and practical techniques</w:t>
      </w:r>
      <w:r w:rsidRPr="007435AE">
        <w:rPr>
          <w:rFonts w:ascii="Times New Roman" w:hAnsi="Times New Roman" w:cs="Times New Roman"/>
          <w:sz w:val="24"/>
          <w:szCs w:val="24"/>
        </w:rPr>
        <w:t xml:space="preserve"> for its </w:t>
      </w:r>
      <w:r w:rsidRPr="007435AE">
        <w:rPr>
          <w:rFonts w:ascii="Times New Roman" w:hAnsi="Times New Roman" w:cs="Times New Roman"/>
          <w:sz w:val="24"/>
          <w:szCs w:val="24"/>
        </w:rPr>
        <w:lastRenderedPageBreak/>
        <w:t xml:space="preserve">cadet </w:t>
      </w:r>
      <w:r w:rsidR="00F75AC7" w:rsidRPr="007435AE">
        <w:rPr>
          <w:rFonts w:ascii="Times New Roman" w:hAnsi="Times New Roman" w:cs="Times New Roman"/>
          <w:sz w:val="24"/>
          <w:szCs w:val="24"/>
          <w:cs/>
        </w:rPr>
        <w:t xml:space="preserve">and even police officers entirely the country for being </w:t>
      </w:r>
      <w:r w:rsidRPr="007435AE">
        <w:rPr>
          <w:rFonts w:ascii="Times New Roman" w:hAnsi="Times New Roman" w:cs="Times New Roman"/>
          <w:sz w:val="24"/>
          <w:szCs w:val="24"/>
        </w:rPr>
        <w:t xml:space="preserve">who are able to support the </w:t>
      </w:r>
      <w:r w:rsidR="00904405" w:rsidRPr="007435AE">
        <w:rPr>
          <w:rFonts w:ascii="Times New Roman" w:hAnsi="Times New Roman" w:cs="Times New Roman"/>
          <w:sz w:val="24"/>
          <w:szCs w:val="24"/>
        </w:rPr>
        <w:t>public</w:t>
      </w:r>
      <w:r w:rsidRPr="007435AE">
        <w:rPr>
          <w:rFonts w:ascii="Times New Roman" w:hAnsi="Times New Roman" w:cs="Times New Roman"/>
          <w:sz w:val="24"/>
          <w:szCs w:val="24"/>
        </w:rPr>
        <w:t xml:space="preserve"> in</w:t>
      </w:r>
      <w:r w:rsidR="00904405" w:rsidRPr="007435AE">
        <w:rPr>
          <w:rFonts w:ascii="Times New Roman" w:hAnsi="Times New Roman" w:cs="Times New Roman"/>
          <w:sz w:val="24"/>
          <w:szCs w:val="24"/>
        </w:rPr>
        <w:t xml:space="preserve"> general</w:t>
      </w:r>
      <w:r w:rsidRPr="007435AE">
        <w:rPr>
          <w:rFonts w:ascii="Times New Roman" w:hAnsi="Times New Roman" w:cs="Times New Roman"/>
          <w:sz w:val="24"/>
          <w:szCs w:val="24"/>
        </w:rPr>
        <w:t xml:space="preserve"> need</w:t>
      </w:r>
      <w:r w:rsidR="00F75AC7" w:rsidRPr="007435AE">
        <w:rPr>
          <w:rFonts w:ascii="Times New Roman" w:hAnsi="Times New Roman" w:cs="Times New Roman"/>
          <w:sz w:val="24"/>
          <w:szCs w:val="24"/>
          <w:cs/>
        </w:rPr>
        <w:t xml:space="preserve"> in terms of public service and security</w:t>
      </w:r>
      <w:r w:rsidRPr="007435AE">
        <w:rPr>
          <w:rFonts w:ascii="Times New Roman" w:hAnsi="Times New Roman" w:cs="Times New Roman"/>
          <w:sz w:val="24"/>
          <w:szCs w:val="24"/>
        </w:rPr>
        <w:t>.</w:t>
      </w:r>
    </w:p>
    <w:p w:rsidR="000D4676" w:rsidRPr="007435AE" w:rsidRDefault="000D4676" w:rsidP="00010F9B">
      <w:pPr>
        <w:spacing w:line="360" w:lineRule="auto"/>
        <w:rPr>
          <w:rFonts w:ascii="Times New Roman" w:hAnsi="Times New Roman" w:cs="Times New Roman"/>
          <w:sz w:val="24"/>
          <w:szCs w:val="24"/>
        </w:rPr>
      </w:pPr>
      <w:r w:rsidRPr="007435AE">
        <w:rPr>
          <w:rFonts w:ascii="Times New Roman" w:hAnsi="Times New Roman" w:cs="Times New Roman"/>
          <w:sz w:val="24"/>
          <w:szCs w:val="24"/>
        </w:rPr>
        <w:tab/>
      </w:r>
      <w:r w:rsidR="000C7BFB" w:rsidRPr="007435AE">
        <w:rPr>
          <w:rFonts w:ascii="Times New Roman" w:hAnsi="Times New Roman" w:cs="Times New Roman"/>
          <w:sz w:val="24"/>
          <w:szCs w:val="24"/>
          <w:cs/>
        </w:rPr>
        <w:t>Presently,</w:t>
      </w:r>
      <w:r w:rsidRPr="007435AE">
        <w:rPr>
          <w:rFonts w:ascii="Times New Roman" w:hAnsi="Times New Roman" w:cs="Times New Roman"/>
          <w:sz w:val="24"/>
          <w:szCs w:val="24"/>
        </w:rPr>
        <w:t xml:space="preserve"> </w:t>
      </w:r>
      <w:r w:rsidR="000C7BFB" w:rsidRPr="007435AE">
        <w:rPr>
          <w:rFonts w:ascii="Times New Roman" w:hAnsi="Times New Roman" w:cs="Times New Roman"/>
          <w:sz w:val="24"/>
          <w:szCs w:val="24"/>
          <w:cs/>
        </w:rPr>
        <w:t>RPCA</w:t>
      </w:r>
      <w:r w:rsidRPr="007435AE">
        <w:rPr>
          <w:rFonts w:ascii="Times New Roman" w:hAnsi="Times New Roman" w:cs="Times New Roman"/>
          <w:sz w:val="24"/>
          <w:szCs w:val="24"/>
        </w:rPr>
        <w:t xml:space="preserve"> </w:t>
      </w:r>
      <w:r w:rsidR="000C7BFB" w:rsidRPr="007435AE">
        <w:rPr>
          <w:rFonts w:ascii="Times New Roman" w:hAnsi="Times New Roman" w:cs="Times New Roman"/>
          <w:sz w:val="24"/>
          <w:szCs w:val="24"/>
          <w:cs/>
        </w:rPr>
        <w:t>proceeds</w:t>
      </w:r>
      <w:r w:rsidRPr="007435AE">
        <w:rPr>
          <w:rFonts w:ascii="Times New Roman" w:hAnsi="Times New Roman" w:cs="Times New Roman"/>
          <w:sz w:val="24"/>
          <w:szCs w:val="24"/>
        </w:rPr>
        <w:t xml:space="preserve"> the educational course</w:t>
      </w:r>
      <w:r w:rsidR="000C7BFB" w:rsidRPr="007435AE">
        <w:rPr>
          <w:rFonts w:ascii="Times New Roman" w:hAnsi="Times New Roman" w:cs="Times New Roman"/>
          <w:sz w:val="24"/>
          <w:szCs w:val="24"/>
          <w:cs/>
        </w:rPr>
        <w:t>s</w:t>
      </w:r>
      <w:r w:rsidRPr="007435AE">
        <w:rPr>
          <w:rFonts w:ascii="Times New Roman" w:hAnsi="Times New Roman" w:cs="Times New Roman"/>
          <w:sz w:val="24"/>
          <w:szCs w:val="24"/>
        </w:rPr>
        <w:t xml:space="preserve"> under </w:t>
      </w:r>
      <w:r w:rsidR="000C7BFB" w:rsidRPr="007435AE">
        <w:rPr>
          <w:rFonts w:ascii="Times New Roman" w:hAnsi="Times New Roman" w:cs="Times New Roman"/>
          <w:sz w:val="24"/>
          <w:szCs w:val="24"/>
          <w:cs/>
        </w:rPr>
        <w:t xml:space="preserve">the </w:t>
      </w:r>
      <w:r w:rsidRPr="007435AE">
        <w:rPr>
          <w:rFonts w:ascii="Times New Roman" w:hAnsi="Times New Roman" w:cs="Times New Roman"/>
          <w:sz w:val="24"/>
          <w:szCs w:val="24"/>
        </w:rPr>
        <w:t>police cadet curriculum</w:t>
      </w:r>
      <w:r w:rsidR="006126CB" w:rsidRPr="007435AE">
        <w:rPr>
          <w:rFonts w:ascii="Times New Roman" w:hAnsi="Times New Roman" w:cs="Times New Roman"/>
          <w:sz w:val="24"/>
          <w:szCs w:val="24"/>
        </w:rPr>
        <w:t>.</w:t>
      </w:r>
      <w:r w:rsidRPr="007435AE">
        <w:rPr>
          <w:rFonts w:ascii="Times New Roman" w:hAnsi="Times New Roman" w:cs="Times New Roman"/>
          <w:sz w:val="24"/>
          <w:szCs w:val="24"/>
        </w:rPr>
        <w:t xml:space="preserve"> </w:t>
      </w:r>
      <w:r w:rsidR="000C7BFB" w:rsidRPr="007435AE">
        <w:rPr>
          <w:rFonts w:ascii="Times New Roman" w:hAnsi="Times New Roman" w:cs="Times New Roman"/>
          <w:sz w:val="24"/>
          <w:szCs w:val="24"/>
          <w:cs/>
        </w:rPr>
        <w:t>It</w:t>
      </w:r>
      <w:r w:rsidRPr="007435AE">
        <w:rPr>
          <w:rFonts w:ascii="Times New Roman" w:hAnsi="Times New Roman" w:cs="Times New Roman"/>
          <w:sz w:val="24"/>
          <w:szCs w:val="24"/>
        </w:rPr>
        <w:t xml:space="preserve"> divide</w:t>
      </w:r>
      <w:r w:rsidR="000C7BFB" w:rsidRPr="007435AE">
        <w:rPr>
          <w:rFonts w:ascii="Times New Roman" w:hAnsi="Times New Roman" w:cs="Times New Roman"/>
          <w:sz w:val="24"/>
          <w:szCs w:val="24"/>
          <w:cs/>
        </w:rPr>
        <w:t>s</w:t>
      </w:r>
      <w:r w:rsidRPr="007435AE">
        <w:rPr>
          <w:rFonts w:ascii="Times New Roman" w:hAnsi="Times New Roman" w:cs="Times New Roman"/>
          <w:sz w:val="24"/>
          <w:szCs w:val="24"/>
        </w:rPr>
        <w:t xml:space="preserve"> into </w:t>
      </w:r>
      <w:r w:rsidR="000C7BFB" w:rsidRPr="007435AE">
        <w:rPr>
          <w:rFonts w:ascii="Times New Roman" w:hAnsi="Times New Roman" w:cs="Times New Roman"/>
          <w:sz w:val="24"/>
          <w:szCs w:val="24"/>
          <w:cs/>
        </w:rPr>
        <w:t>most intensively three</w:t>
      </w:r>
      <w:r w:rsidRPr="007435AE">
        <w:rPr>
          <w:rFonts w:ascii="Times New Roman" w:hAnsi="Times New Roman" w:cs="Times New Roman"/>
          <w:sz w:val="24"/>
          <w:szCs w:val="24"/>
        </w:rPr>
        <w:t xml:space="preserve"> </w:t>
      </w:r>
      <w:r w:rsidR="000C7BFB" w:rsidRPr="007435AE">
        <w:rPr>
          <w:rFonts w:ascii="Times New Roman" w:hAnsi="Times New Roman" w:cs="Times New Roman"/>
          <w:sz w:val="24"/>
          <w:szCs w:val="24"/>
          <w:cs/>
        </w:rPr>
        <w:t>sections</w:t>
      </w:r>
      <w:r w:rsidRPr="007435AE">
        <w:rPr>
          <w:rFonts w:ascii="Times New Roman" w:hAnsi="Times New Roman" w:cs="Times New Roman"/>
          <w:sz w:val="24"/>
          <w:szCs w:val="24"/>
        </w:rPr>
        <w:t xml:space="preserve">, </w:t>
      </w:r>
      <w:r w:rsidR="000C7BFB" w:rsidRPr="007435AE">
        <w:rPr>
          <w:rFonts w:ascii="Times New Roman" w:hAnsi="Times New Roman" w:cs="Times New Roman"/>
          <w:sz w:val="24"/>
          <w:szCs w:val="24"/>
          <w:cs/>
        </w:rPr>
        <w:t>including</w:t>
      </w:r>
      <w:r w:rsidRPr="007435AE">
        <w:rPr>
          <w:rFonts w:ascii="Times New Roman" w:hAnsi="Times New Roman" w:cs="Times New Roman"/>
          <w:sz w:val="24"/>
          <w:szCs w:val="24"/>
        </w:rPr>
        <w:t xml:space="preserve"> academic, </w:t>
      </w:r>
      <w:r w:rsidR="000C7BFB" w:rsidRPr="007435AE">
        <w:rPr>
          <w:rFonts w:ascii="Times New Roman" w:hAnsi="Times New Roman" w:cs="Times New Roman"/>
          <w:sz w:val="24"/>
          <w:szCs w:val="24"/>
          <w:cs/>
        </w:rPr>
        <w:t>police practical</w:t>
      </w:r>
      <w:r w:rsidRPr="007435AE">
        <w:rPr>
          <w:rFonts w:ascii="Times New Roman" w:hAnsi="Times New Roman" w:cs="Times New Roman"/>
          <w:sz w:val="24"/>
          <w:szCs w:val="24"/>
        </w:rPr>
        <w:t xml:space="preserve"> and extra-curricular. </w:t>
      </w:r>
      <w:r w:rsidR="000C7BFB" w:rsidRPr="007435AE">
        <w:rPr>
          <w:rFonts w:ascii="Times New Roman" w:hAnsi="Times New Roman" w:cs="Times New Roman"/>
          <w:sz w:val="24"/>
          <w:szCs w:val="24"/>
          <w:cs/>
        </w:rPr>
        <w:t>Not only serving educational a new generation of police</w:t>
      </w:r>
      <w:r w:rsidRPr="007435AE">
        <w:rPr>
          <w:rFonts w:ascii="Times New Roman" w:hAnsi="Times New Roman" w:cs="Times New Roman"/>
          <w:sz w:val="24"/>
          <w:szCs w:val="24"/>
        </w:rPr>
        <w:t xml:space="preserve">, the academy has </w:t>
      </w:r>
      <w:r w:rsidR="000C7BFB" w:rsidRPr="007435AE">
        <w:rPr>
          <w:rFonts w:ascii="Times New Roman" w:hAnsi="Times New Roman" w:cs="Times New Roman"/>
          <w:sz w:val="24"/>
          <w:szCs w:val="24"/>
          <w:cs/>
        </w:rPr>
        <w:t>another goal</w:t>
      </w:r>
      <w:r w:rsidRPr="007435AE">
        <w:rPr>
          <w:rFonts w:ascii="Times New Roman" w:hAnsi="Times New Roman" w:cs="Times New Roman"/>
          <w:sz w:val="24"/>
          <w:szCs w:val="24"/>
        </w:rPr>
        <w:t xml:space="preserve"> to </w:t>
      </w:r>
      <w:r w:rsidR="006C4A78" w:rsidRPr="007435AE">
        <w:rPr>
          <w:rFonts w:ascii="Times New Roman" w:hAnsi="Times New Roman" w:cs="Times New Roman"/>
          <w:sz w:val="24"/>
          <w:szCs w:val="24"/>
        </w:rPr>
        <w:t>mold</w:t>
      </w:r>
      <w:r w:rsidRPr="007435AE">
        <w:rPr>
          <w:rFonts w:ascii="Times New Roman" w:hAnsi="Times New Roman" w:cs="Times New Roman"/>
          <w:sz w:val="24"/>
          <w:szCs w:val="24"/>
        </w:rPr>
        <w:t xml:space="preserve"> </w:t>
      </w:r>
      <w:r w:rsidR="000C7BFB" w:rsidRPr="007435AE">
        <w:rPr>
          <w:rFonts w:ascii="Times New Roman" w:hAnsi="Times New Roman" w:cs="Times New Roman"/>
          <w:sz w:val="24"/>
          <w:szCs w:val="24"/>
          <w:cs/>
        </w:rPr>
        <w:t>appropriate</w:t>
      </w:r>
      <w:r w:rsidRPr="007435AE">
        <w:rPr>
          <w:rFonts w:ascii="Times New Roman" w:hAnsi="Times New Roman" w:cs="Times New Roman"/>
          <w:sz w:val="24"/>
          <w:szCs w:val="24"/>
        </w:rPr>
        <w:t xml:space="preserve"> physical and morality </w:t>
      </w:r>
      <w:r w:rsidR="000C7BFB" w:rsidRPr="007435AE">
        <w:rPr>
          <w:rFonts w:ascii="Times New Roman" w:hAnsi="Times New Roman" w:cs="Times New Roman"/>
          <w:sz w:val="24"/>
          <w:szCs w:val="24"/>
        </w:rPr>
        <w:t xml:space="preserve">characteristics </w:t>
      </w:r>
      <w:r w:rsidRPr="007435AE">
        <w:rPr>
          <w:rFonts w:ascii="Times New Roman" w:hAnsi="Times New Roman" w:cs="Times New Roman"/>
          <w:sz w:val="24"/>
          <w:szCs w:val="24"/>
        </w:rPr>
        <w:t xml:space="preserve">into </w:t>
      </w:r>
      <w:r w:rsidR="000C7BFB" w:rsidRPr="007435AE">
        <w:rPr>
          <w:rFonts w:ascii="Times New Roman" w:hAnsi="Times New Roman" w:cs="Times New Roman"/>
          <w:sz w:val="24"/>
          <w:szCs w:val="24"/>
          <w:cs/>
        </w:rPr>
        <w:t>those young polices</w:t>
      </w:r>
      <w:r w:rsidRPr="007435AE">
        <w:rPr>
          <w:rFonts w:ascii="Times New Roman" w:hAnsi="Times New Roman" w:cs="Times New Roman"/>
          <w:sz w:val="24"/>
          <w:szCs w:val="24"/>
        </w:rPr>
        <w:t xml:space="preserve"> who will be appointed to commissioned sub-inspector </w:t>
      </w:r>
      <w:r w:rsidR="000C7BFB" w:rsidRPr="007435AE">
        <w:rPr>
          <w:rFonts w:ascii="Times New Roman" w:hAnsi="Times New Roman" w:cs="Times New Roman"/>
          <w:sz w:val="24"/>
          <w:szCs w:val="24"/>
          <w:cs/>
        </w:rPr>
        <w:t>after recruit in order to responding annually the demand</w:t>
      </w:r>
      <w:r w:rsidRPr="007435AE">
        <w:rPr>
          <w:rFonts w:ascii="Times New Roman" w:hAnsi="Times New Roman" w:cs="Times New Roman"/>
          <w:sz w:val="24"/>
          <w:szCs w:val="24"/>
        </w:rPr>
        <w:t xml:space="preserve"> of the Royal Thai police</w:t>
      </w:r>
      <w:r w:rsidR="000C7BFB" w:rsidRPr="007435AE">
        <w:rPr>
          <w:rFonts w:ascii="Times New Roman" w:hAnsi="Times New Roman" w:cs="Times New Roman"/>
          <w:sz w:val="24"/>
          <w:szCs w:val="24"/>
          <w:cs/>
        </w:rPr>
        <w:t xml:space="preserve"> who </w:t>
      </w:r>
      <w:r w:rsidR="005B28B6" w:rsidRPr="007435AE">
        <w:rPr>
          <w:rFonts w:ascii="Times New Roman" w:hAnsi="Times New Roman" w:cs="Times New Roman"/>
          <w:sz w:val="24"/>
          <w:szCs w:val="24"/>
          <w:cs/>
        </w:rPr>
        <w:t>will give an exact number of graduated cadets each year</w:t>
      </w:r>
      <w:r w:rsidRPr="007435AE">
        <w:rPr>
          <w:rFonts w:ascii="Times New Roman" w:hAnsi="Times New Roman" w:cs="Times New Roman"/>
          <w:sz w:val="24"/>
          <w:szCs w:val="24"/>
        </w:rPr>
        <w:t>.</w:t>
      </w:r>
    </w:p>
    <w:p w:rsidR="00D17A0E" w:rsidRPr="007435AE" w:rsidRDefault="00380B85" w:rsidP="00010F9B">
      <w:pPr>
        <w:spacing w:line="360" w:lineRule="auto"/>
        <w:jc w:val="center"/>
        <w:rPr>
          <w:rFonts w:ascii="Times New Roman" w:hAnsi="Times New Roman" w:cs="Times New Roman"/>
          <w:sz w:val="24"/>
          <w:szCs w:val="24"/>
          <w:cs/>
        </w:rPr>
      </w:pPr>
      <w:r w:rsidRPr="007435AE">
        <w:rPr>
          <w:rFonts w:ascii="Times New Roman" w:hAnsi="Times New Roman" w:cs="Times New Roman"/>
          <w:noProof/>
          <w:sz w:val="24"/>
          <w:szCs w:val="24"/>
          <w:lang w:val="tr-TR" w:eastAsia="tr-TR" w:bidi="ar-SA"/>
        </w:rPr>
        <w:drawing>
          <wp:inline distT="0" distB="0" distL="0" distR="0" wp14:anchorId="457D5F66" wp14:editId="2670DDCB">
            <wp:extent cx="5731510" cy="3796665"/>
            <wp:effectExtent l="0" t="0" r="254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796665"/>
                    </a:xfrm>
                    <a:prstGeom prst="rect">
                      <a:avLst/>
                    </a:prstGeom>
                  </pic:spPr>
                </pic:pic>
              </a:graphicData>
            </a:graphic>
          </wp:inline>
        </w:drawing>
      </w:r>
    </w:p>
    <w:p w:rsidR="006C4A78" w:rsidRPr="007435AE" w:rsidRDefault="006C4A78" w:rsidP="00010F9B">
      <w:pPr>
        <w:spacing w:line="360" w:lineRule="auto"/>
        <w:jc w:val="center"/>
        <w:rPr>
          <w:rFonts w:ascii="Times New Roman" w:hAnsi="Times New Roman" w:cs="Times New Roman"/>
          <w:sz w:val="24"/>
          <w:szCs w:val="24"/>
        </w:rPr>
      </w:pPr>
      <w:r w:rsidRPr="007435AE">
        <w:rPr>
          <w:rFonts w:ascii="Times New Roman" w:hAnsi="Times New Roman" w:cs="Times New Roman"/>
          <w:b/>
          <w:bCs/>
          <w:sz w:val="24"/>
          <w:szCs w:val="24"/>
        </w:rPr>
        <w:t>Figure 1</w:t>
      </w:r>
      <w:r w:rsidRPr="007435AE">
        <w:rPr>
          <w:rFonts w:ascii="Times New Roman" w:hAnsi="Times New Roman" w:cs="Times New Roman"/>
          <w:sz w:val="24"/>
          <w:szCs w:val="24"/>
        </w:rPr>
        <w:t xml:space="preserve"> –</w:t>
      </w:r>
      <w:r w:rsidR="005B28B6" w:rsidRPr="007435AE">
        <w:rPr>
          <w:rFonts w:ascii="Times New Roman" w:hAnsi="Times New Roman" w:cs="Times New Roman"/>
          <w:sz w:val="24"/>
          <w:szCs w:val="24"/>
          <w:cs/>
        </w:rPr>
        <w:t xml:space="preserve">Overall </w:t>
      </w:r>
      <w:r w:rsidRPr="007435AE">
        <w:rPr>
          <w:rFonts w:ascii="Times New Roman" w:hAnsi="Times New Roman" w:cs="Times New Roman"/>
          <w:sz w:val="24"/>
          <w:szCs w:val="24"/>
        </w:rPr>
        <w:t>structure</w:t>
      </w:r>
      <w:r w:rsidR="005B28B6" w:rsidRPr="007435AE">
        <w:rPr>
          <w:rFonts w:ascii="Times New Roman" w:hAnsi="Times New Roman" w:cs="Times New Roman"/>
          <w:sz w:val="24"/>
          <w:szCs w:val="24"/>
          <w:cs/>
        </w:rPr>
        <w:t xml:space="preserve"> of RPCA</w:t>
      </w:r>
    </w:p>
    <w:p w:rsidR="006C4A78" w:rsidRPr="007435AE" w:rsidRDefault="005B28B6" w:rsidP="00010F9B">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cs/>
        </w:rPr>
        <w:t xml:space="preserve">As a </w:t>
      </w:r>
      <w:r w:rsidR="00F534F8" w:rsidRPr="007435AE">
        <w:rPr>
          <w:rFonts w:ascii="Times New Roman" w:hAnsi="Times New Roman" w:cs="Times New Roman"/>
          <w:sz w:val="24"/>
          <w:szCs w:val="24"/>
        </w:rPr>
        <w:t xml:space="preserve">higher education </w:t>
      </w:r>
      <w:r w:rsidRPr="007435AE">
        <w:rPr>
          <w:rFonts w:ascii="Times New Roman" w:hAnsi="Times New Roman" w:cs="Times New Roman"/>
          <w:sz w:val="24"/>
          <w:szCs w:val="24"/>
          <w:cs/>
        </w:rPr>
        <w:t xml:space="preserve">organization, three characteristics out of academic approaches </w:t>
      </w:r>
      <w:r w:rsidR="00F534F8" w:rsidRPr="007435AE">
        <w:rPr>
          <w:rFonts w:ascii="Times New Roman" w:hAnsi="Times New Roman" w:cs="Times New Roman"/>
          <w:sz w:val="24"/>
          <w:szCs w:val="24"/>
        </w:rPr>
        <w:t xml:space="preserve"> mostly focusing management, leadership, </w:t>
      </w:r>
      <w:r w:rsidRPr="007435AE">
        <w:rPr>
          <w:rFonts w:ascii="Times New Roman" w:hAnsi="Times New Roman" w:cs="Times New Roman"/>
          <w:sz w:val="24"/>
          <w:szCs w:val="24"/>
          <w:cs/>
        </w:rPr>
        <w:t xml:space="preserve">and </w:t>
      </w:r>
      <w:r w:rsidR="00F534F8" w:rsidRPr="007435AE">
        <w:rPr>
          <w:rFonts w:ascii="Times New Roman" w:hAnsi="Times New Roman" w:cs="Times New Roman"/>
          <w:sz w:val="24"/>
          <w:szCs w:val="24"/>
        </w:rPr>
        <w:t>creativity</w:t>
      </w:r>
      <w:r w:rsidRPr="007435AE">
        <w:rPr>
          <w:rFonts w:ascii="Times New Roman" w:hAnsi="Times New Roman" w:cs="Times New Roman"/>
          <w:sz w:val="24"/>
          <w:szCs w:val="24"/>
          <w:cs/>
        </w:rPr>
        <w:t xml:space="preserve"> to fulfill one success</w:t>
      </w:r>
      <w:r w:rsidR="00F534F8" w:rsidRPr="007435AE">
        <w:rPr>
          <w:rFonts w:ascii="Times New Roman" w:hAnsi="Times New Roman" w:cs="Times New Roman"/>
          <w:sz w:val="24"/>
          <w:szCs w:val="24"/>
        </w:rPr>
        <w:t xml:space="preserve">. </w:t>
      </w:r>
      <w:r w:rsidRPr="007435AE">
        <w:rPr>
          <w:rFonts w:ascii="Times New Roman" w:hAnsi="Times New Roman" w:cs="Times New Roman"/>
          <w:sz w:val="24"/>
          <w:szCs w:val="24"/>
          <w:cs/>
        </w:rPr>
        <w:t xml:space="preserve">Apart from them, groups’ </w:t>
      </w:r>
      <w:r w:rsidR="00F534F8" w:rsidRPr="007435AE">
        <w:rPr>
          <w:rFonts w:ascii="Times New Roman" w:hAnsi="Times New Roman" w:cs="Times New Roman"/>
          <w:sz w:val="24"/>
          <w:szCs w:val="24"/>
        </w:rPr>
        <w:t xml:space="preserve">harmony </w:t>
      </w:r>
      <w:r w:rsidRPr="007435AE">
        <w:rPr>
          <w:rFonts w:ascii="Times New Roman" w:hAnsi="Times New Roman" w:cs="Times New Roman"/>
          <w:sz w:val="24"/>
          <w:szCs w:val="24"/>
          <w:cs/>
        </w:rPr>
        <w:t>include</w:t>
      </w:r>
      <w:r w:rsidR="00F534F8" w:rsidRPr="007435AE">
        <w:rPr>
          <w:rFonts w:ascii="Times New Roman" w:hAnsi="Times New Roman" w:cs="Times New Roman"/>
          <w:sz w:val="24"/>
          <w:szCs w:val="24"/>
        </w:rPr>
        <w:t xml:space="preserve"> personality, health</w:t>
      </w:r>
      <w:r w:rsidRPr="007435AE">
        <w:rPr>
          <w:rFonts w:ascii="Times New Roman" w:hAnsi="Times New Roman" w:cs="Times New Roman"/>
          <w:sz w:val="24"/>
          <w:szCs w:val="24"/>
          <w:cs/>
        </w:rPr>
        <w:t xml:space="preserve">, </w:t>
      </w:r>
      <w:r w:rsidR="00F534F8" w:rsidRPr="007435AE">
        <w:rPr>
          <w:rFonts w:ascii="Times New Roman" w:hAnsi="Times New Roman" w:cs="Times New Roman"/>
          <w:sz w:val="24"/>
          <w:szCs w:val="24"/>
        </w:rPr>
        <w:t>and human relations</w:t>
      </w:r>
      <w:r w:rsidRPr="007435AE">
        <w:rPr>
          <w:rFonts w:ascii="Times New Roman" w:hAnsi="Times New Roman" w:cs="Times New Roman"/>
          <w:sz w:val="24"/>
          <w:szCs w:val="24"/>
          <w:cs/>
        </w:rPr>
        <w:t xml:space="preserve"> are expected to maintain since admission until graduation and so forth</w:t>
      </w:r>
      <w:r w:rsidR="00F534F8" w:rsidRPr="007435AE">
        <w:rPr>
          <w:rFonts w:ascii="Times New Roman" w:hAnsi="Times New Roman" w:cs="Times New Roman"/>
          <w:sz w:val="24"/>
          <w:szCs w:val="24"/>
        </w:rPr>
        <w:t xml:space="preserve">. </w:t>
      </w:r>
      <w:r w:rsidRPr="007435AE">
        <w:rPr>
          <w:rFonts w:ascii="Times New Roman" w:hAnsi="Times New Roman" w:cs="Times New Roman"/>
          <w:sz w:val="24"/>
          <w:szCs w:val="24"/>
          <w:cs/>
        </w:rPr>
        <w:t xml:space="preserve">Additionally, </w:t>
      </w:r>
      <w:proofErr w:type="spellStart"/>
      <w:r w:rsidR="00F534F8" w:rsidRPr="007435AE">
        <w:rPr>
          <w:rFonts w:ascii="Times New Roman" w:hAnsi="Times New Roman" w:cs="Times New Roman"/>
          <w:sz w:val="24"/>
          <w:szCs w:val="24"/>
        </w:rPr>
        <w:t>responsib</w:t>
      </w:r>
      <w:proofErr w:type="spellEnd"/>
      <w:r w:rsidRPr="007435AE">
        <w:rPr>
          <w:rFonts w:ascii="Times New Roman" w:hAnsi="Times New Roman" w:cs="Times New Roman"/>
          <w:sz w:val="24"/>
          <w:szCs w:val="24"/>
          <w:cs/>
        </w:rPr>
        <w:t>ility</w:t>
      </w:r>
      <w:r w:rsidR="00F534F8" w:rsidRPr="007435AE">
        <w:rPr>
          <w:rFonts w:ascii="Times New Roman" w:hAnsi="Times New Roman" w:cs="Times New Roman"/>
          <w:sz w:val="24"/>
          <w:szCs w:val="24"/>
        </w:rPr>
        <w:t xml:space="preserve"> for themselves and society</w:t>
      </w:r>
      <w:r w:rsidRPr="007435AE">
        <w:rPr>
          <w:rFonts w:ascii="Times New Roman" w:hAnsi="Times New Roman" w:cs="Times New Roman"/>
          <w:sz w:val="24"/>
          <w:szCs w:val="24"/>
          <w:cs/>
        </w:rPr>
        <w:t>,</w:t>
      </w:r>
      <w:r w:rsidR="00F534F8" w:rsidRPr="007435AE">
        <w:rPr>
          <w:rFonts w:ascii="Times New Roman" w:hAnsi="Times New Roman" w:cs="Times New Roman"/>
          <w:sz w:val="24"/>
          <w:szCs w:val="24"/>
        </w:rPr>
        <w:t xml:space="preserve"> recognition of social services</w:t>
      </w:r>
      <w:r w:rsidRPr="007435AE">
        <w:rPr>
          <w:rFonts w:ascii="Times New Roman" w:hAnsi="Times New Roman" w:cs="Times New Roman"/>
          <w:sz w:val="24"/>
          <w:szCs w:val="24"/>
          <w:cs/>
        </w:rPr>
        <w:t>, familarity on</w:t>
      </w:r>
      <w:r w:rsidR="00F534F8" w:rsidRPr="007435AE">
        <w:rPr>
          <w:rFonts w:ascii="Times New Roman" w:hAnsi="Times New Roman" w:cs="Times New Roman"/>
          <w:sz w:val="24"/>
          <w:szCs w:val="24"/>
        </w:rPr>
        <w:t xml:space="preserve"> budget management</w:t>
      </w:r>
      <w:r w:rsidRPr="007435AE">
        <w:rPr>
          <w:rFonts w:ascii="Times New Roman" w:hAnsi="Times New Roman" w:cs="Times New Roman"/>
          <w:sz w:val="24"/>
          <w:szCs w:val="24"/>
          <w:cs/>
        </w:rPr>
        <w:t xml:space="preserve">, </w:t>
      </w:r>
      <w:r w:rsidR="00F534F8" w:rsidRPr="007435AE">
        <w:rPr>
          <w:rFonts w:ascii="Times New Roman" w:hAnsi="Times New Roman" w:cs="Times New Roman"/>
          <w:sz w:val="24"/>
          <w:szCs w:val="24"/>
        </w:rPr>
        <w:t xml:space="preserve">and </w:t>
      </w:r>
      <w:proofErr w:type="spellStart"/>
      <w:r w:rsidR="00F534F8" w:rsidRPr="007435AE">
        <w:rPr>
          <w:rFonts w:ascii="Times New Roman" w:hAnsi="Times New Roman" w:cs="Times New Roman"/>
          <w:sz w:val="24"/>
          <w:szCs w:val="24"/>
        </w:rPr>
        <w:t>allocat</w:t>
      </w:r>
      <w:proofErr w:type="spellEnd"/>
      <w:r w:rsidRPr="007435AE">
        <w:rPr>
          <w:rFonts w:ascii="Times New Roman" w:hAnsi="Times New Roman" w:cs="Times New Roman"/>
          <w:sz w:val="24"/>
          <w:szCs w:val="24"/>
          <w:cs/>
        </w:rPr>
        <w:t>ion of</w:t>
      </w:r>
      <w:r w:rsidR="00F534F8" w:rsidRPr="007435AE">
        <w:rPr>
          <w:rFonts w:ascii="Times New Roman" w:hAnsi="Times New Roman" w:cs="Times New Roman"/>
          <w:sz w:val="24"/>
          <w:szCs w:val="24"/>
        </w:rPr>
        <w:t xml:space="preserve"> resources efficiently</w:t>
      </w:r>
      <w:r w:rsidRPr="007435AE">
        <w:rPr>
          <w:rFonts w:ascii="Times New Roman" w:hAnsi="Times New Roman" w:cs="Times New Roman"/>
          <w:sz w:val="24"/>
          <w:szCs w:val="24"/>
          <w:cs/>
        </w:rPr>
        <w:t xml:space="preserve"> are the most part being trained in its curricular, the bachlor of public adminstration concentrated in police science, namely BPA</w:t>
      </w:r>
      <w:r w:rsidR="00F534F8" w:rsidRPr="007435AE">
        <w:rPr>
          <w:rFonts w:ascii="Times New Roman" w:hAnsi="Times New Roman" w:cs="Times New Roman"/>
          <w:sz w:val="24"/>
          <w:szCs w:val="24"/>
        </w:rPr>
        <w:t>.</w:t>
      </w:r>
    </w:p>
    <w:p w:rsidR="008A73AB" w:rsidRPr="007435AE" w:rsidRDefault="000D4676" w:rsidP="00010F9B">
      <w:pPr>
        <w:spacing w:line="360" w:lineRule="auto"/>
        <w:rPr>
          <w:rFonts w:ascii="Times New Roman" w:hAnsi="Times New Roman" w:cs="Times New Roman"/>
          <w:sz w:val="24"/>
          <w:szCs w:val="24"/>
        </w:rPr>
      </w:pPr>
      <w:r w:rsidRPr="007435AE">
        <w:rPr>
          <w:rFonts w:ascii="Times New Roman" w:hAnsi="Times New Roman" w:cs="Times New Roman"/>
          <w:sz w:val="24"/>
          <w:szCs w:val="24"/>
        </w:rPr>
        <w:lastRenderedPageBreak/>
        <w:tab/>
      </w:r>
      <w:r w:rsidR="005B28B6" w:rsidRPr="007435AE">
        <w:rPr>
          <w:rFonts w:ascii="Times New Roman" w:hAnsi="Times New Roman" w:cs="Times New Roman"/>
          <w:sz w:val="24"/>
          <w:szCs w:val="24"/>
          <w:cs/>
        </w:rPr>
        <w:t>For the</w:t>
      </w:r>
      <w:r w:rsidR="00F534F8" w:rsidRPr="007435AE">
        <w:rPr>
          <w:rFonts w:ascii="Times New Roman" w:hAnsi="Times New Roman" w:cs="Times New Roman"/>
          <w:sz w:val="24"/>
          <w:szCs w:val="24"/>
        </w:rPr>
        <w:t xml:space="preserve"> </w:t>
      </w:r>
      <w:proofErr w:type="spellStart"/>
      <w:r w:rsidR="00F534F8" w:rsidRPr="007435AE">
        <w:rPr>
          <w:rFonts w:ascii="Times New Roman" w:hAnsi="Times New Roman" w:cs="Times New Roman"/>
          <w:sz w:val="24"/>
          <w:szCs w:val="24"/>
        </w:rPr>
        <w:t>administrati</w:t>
      </w:r>
      <w:proofErr w:type="spellEnd"/>
      <w:r w:rsidR="005B28B6" w:rsidRPr="007435AE">
        <w:rPr>
          <w:rFonts w:ascii="Times New Roman" w:hAnsi="Times New Roman" w:cs="Times New Roman"/>
          <w:sz w:val="24"/>
          <w:szCs w:val="24"/>
          <w:cs/>
        </w:rPr>
        <w:t>ve section,</w:t>
      </w:r>
      <w:r w:rsidR="00F534F8" w:rsidRPr="007435AE">
        <w:rPr>
          <w:rFonts w:ascii="Times New Roman" w:hAnsi="Times New Roman" w:cs="Times New Roman"/>
          <w:sz w:val="24"/>
          <w:szCs w:val="24"/>
        </w:rPr>
        <w:t xml:space="preserve"> </w:t>
      </w:r>
      <w:r w:rsidR="005B28B6" w:rsidRPr="007435AE">
        <w:rPr>
          <w:rFonts w:ascii="Times New Roman" w:hAnsi="Times New Roman" w:cs="Times New Roman"/>
          <w:sz w:val="24"/>
          <w:szCs w:val="24"/>
          <w:cs/>
        </w:rPr>
        <w:t>its structure</w:t>
      </w:r>
      <w:r w:rsidR="00F534F8" w:rsidRPr="007435AE">
        <w:rPr>
          <w:rFonts w:ascii="Times New Roman" w:hAnsi="Times New Roman" w:cs="Times New Roman"/>
          <w:sz w:val="24"/>
          <w:szCs w:val="24"/>
        </w:rPr>
        <w:t xml:space="preserve"> is divided into three divisions, academic, administration and </w:t>
      </w:r>
      <w:r w:rsidR="005B28B6" w:rsidRPr="007435AE">
        <w:rPr>
          <w:rFonts w:ascii="Times New Roman" w:hAnsi="Times New Roman" w:cs="Times New Roman"/>
          <w:sz w:val="24"/>
          <w:szCs w:val="24"/>
          <w:cs/>
        </w:rPr>
        <w:t>educational services</w:t>
      </w:r>
      <w:r w:rsidR="00F534F8" w:rsidRPr="007435AE">
        <w:rPr>
          <w:rFonts w:ascii="Times New Roman" w:hAnsi="Times New Roman" w:cs="Times New Roman"/>
          <w:sz w:val="24"/>
          <w:szCs w:val="24"/>
        </w:rPr>
        <w:t xml:space="preserve">. All of them are </w:t>
      </w:r>
      <w:r w:rsidR="00A1648D" w:rsidRPr="007435AE">
        <w:rPr>
          <w:rFonts w:ascii="Times New Roman" w:hAnsi="Times New Roman" w:cs="Times New Roman"/>
          <w:sz w:val="24"/>
          <w:szCs w:val="24"/>
          <w:cs/>
        </w:rPr>
        <w:t>higly</w:t>
      </w:r>
      <w:r w:rsidR="00F534F8" w:rsidRPr="007435AE">
        <w:rPr>
          <w:rFonts w:ascii="Times New Roman" w:hAnsi="Times New Roman" w:cs="Times New Roman"/>
          <w:sz w:val="24"/>
          <w:szCs w:val="24"/>
        </w:rPr>
        <w:t xml:space="preserve"> important in the development of </w:t>
      </w:r>
      <w:r w:rsidR="00A1648D" w:rsidRPr="007435AE">
        <w:rPr>
          <w:rFonts w:ascii="Times New Roman" w:hAnsi="Times New Roman" w:cs="Times New Roman"/>
          <w:sz w:val="24"/>
          <w:szCs w:val="24"/>
          <w:cs/>
        </w:rPr>
        <w:t>young police</w:t>
      </w:r>
      <w:r w:rsidR="00F534F8" w:rsidRPr="007435AE">
        <w:rPr>
          <w:rFonts w:ascii="Times New Roman" w:hAnsi="Times New Roman" w:cs="Times New Roman"/>
          <w:sz w:val="24"/>
          <w:szCs w:val="24"/>
        </w:rPr>
        <w:t xml:space="preserve">. </w:t>
      </w:r>
      <w:r w:rsidR="00A1648D" w:rsidRPr="007435AE">
        <w:rPr>
          <w:rFonts w:ascii="Times New Roman" w:hAnsi="Times New Roman" w:cs="Times New Roman"/>
          <w:sz w:val="24"/>
          <w:szCs w:val="24"/>
          <w:cs/>
        </w:rPr>
        <w:t>One of the most responsibity of these administrative divisions is to remain i</w:t>
      </w:r>
      <w:proofErr w:type="spellStart"/>
      <w:r w:rsidR="00F534F8" w:rsidRPr="007435AE">
        <w:rPr>
          <w:rFonts w:ascii="Times New Roman" w:hAnsi="Times New Roman" w:cs="Times New Roman"/>
          <w:sz w:val="24"/>
          <w:szCs w:val="24"/>
        </w:rPr>
        <w:t>nternal</w:t>
      </w:r>
      <w:proofErr w:type="spellEnd"/>
      <w:r w:rsidR="00F534F8" w:rsidRPr="007435AE">
        <w:rPr>
          <w:rFonts w:ascii="Times New Roman" w:hAnsi="Times New Roman" w:cs="Times New Roman"/>
          <w:sz w:val="24"/>
          <w:szCs w:val="24"/>
        </w:rPr>
        <w:t xml:space="preserve"> preparation </w:t>
      </w:r>
      <w:r w:rsidR="00750A3C" w:rsidRPr="007435AE">
        <w:rPr>
          <w:rFonts w:ascii="Times New Roman" w:hAnsi="Times New Roman" w:cs="Times New Roman"/>
          <w:sz w:val="24"/>
          <w:szCs w:val="24"/>
          <w:cs/>
        </w:rPr>
        <w:t>upon</w:t>
      </w:r>
      <w:r w:rsidR="00F534F8" w:rsidRPr="007435AE">
        <w:rPr>
          <w:rFonts w:ascii="Times New Roman" w:hAnsi="Times New Roman" w:cs="Times New Roman"/>
          <w:sz w:val="24"/>
          <w:szCs w:val="24"/>
        </w:rPr>
        <w:t xml:space="preserve"> transferring academic knowledge from the theoretical point of view to the practice</w:t>
      </w:r>
      <w:r w:rsidR="00750A3C" w:rsidRPr="007435AE">
        <w:rPr>
          <w:rFonts w:ascii="Times New Roman" w:hAnsi="Times New Roman" w:cs="Times New Roman"/>
          <w:sz w:val="24"/>
          <w:szCs w:val="24"/>
          <w:cs/>
        </w:rPr>
        <w:t>. The faculties and top level officers are focusing to extrat</w:t>
      </w:r>
      <w:r w:rsidR="00F534F8" w:rsidRPr="007435AE">
        <w:rPr>
          <w:rFonts w:ascii="Times New Roman" w:hAnsi="Times New Roman" w:cs="Times New Roman"/>
          <w:sz w:val="24"/>
          <w:szCs w:val="24"/>
        </w:rPr>
        <w:t xml:space="preserve"> the lesson</w:t>
      </w:r>
      <w:r w:rsidR="00750A3C" w:rsidRPr="007435AE">
        <w:rPr>
          <w:rFonts w:ascii="Times New Roman" w:hAnsi="Times New Roman" w:cs="Times New Roman"/>
          <w:sz w:val="24"/>
          <w:szCs w:val="24"/>
          <w:cs/>
        </w:rPr>
        <w:t xml:space="preserve"> learns</w:t>
      </w:r>
      <w:r w:rsidR="00F534F8" w:rsidRPr="007435AE">
        <w:rPr>
          <w:rFonts w:ascii="Times New Roman" w:hAnsi="Times New Roman" w:cs="Times New Roman"/>
          <w:sz w:val="24"/>
          <w:szCs w:val="24"/>
        </w:rPr>
        <w:t xml:space="preserve"> from a case study or actual case that has already been resolved.</w:t>
      </w:r>
    </w:p>
    <w:p w:rsidR="00F534F8" w:rsidRPr="007435AE" w:rsidRDefault="00F534F8" w:rsidP="00010F9B">
      <w:pPr>
        <w:spacing w:line="360" w:lineRule="auto"/>
        <w:rPr>
          <w:rFonts w:ascii="Times New Roman" w:hAnsi="Times New Roman" w:cs="Times New Roman"/>
          <w:sz w:val="24"/>
          <w:szCs w:val="24"/>
        </w:rPr>
      </w:pPr>
      <w:r w:rsidRPr="007435AE">
        <w:rPr>
          <w:rFonts w:ascii="Times New Roman" w:hAnsi="Times New Roman" w:cs="Times New Roman"/>
          <w:sz w:val="24"/>
          <w:szCs w:val="24"/>
          <w:cs/>
        </w:rPr>
        <w:tab/>
      </w:r>
      <w:r w:rsidRPr="007435AE">
        <w:rPr>
          <w:rFonts w:ascii="Times New Roman" w:hAnsi="Times New Roman" w:cs="Times New Roman"/>
          <w:sz w:val="24"/>
          <w:szCs w:val="24"/>
        </w:rPr>
        <w:t xml:space="preserve">According to a </w:t>
      </w:r>
      <w:r w:rsidR="00750A3C" w:rsidRPr="007435AE">
        <w:rPr>
          <w:rFonts w:ascii="Times New Roman" w:hAnsi="Times New Roman" w:cs="Times New Roman"/>
          <w:sz w:val="24"/>
          <w:szCs w:val="24"/>
          <w:cs/>
        </w:rPr>
        <w:t>former</w:t>
      </w:r>
      <w:r w:rsidRPr="007435AE">
        <w:rPr>
          <w:rFonts w:ascii="Times New Roman" w:hAnsi="Times New Roman" w:cs="Times New Roman"/>
          <w:sz w:val="24"/>
          <w:szCs w:val="24"/>
        </w:rPr>
        <w:t xml:space="preserve"> commissioner, </w:t>
      </w:r>
      <w:proofErr w:type="spellStart"/>
      <w:r w:rsidRPr="007435AE">
        <w:rPr>
          <w:rFonts w:ascii="Times New Roman" w:hAnsi="Times New Roman" w:cs="Times New Roman"/>
          <w:sz w:val="24"/>
          <w:szCs w:val="24"/>
        </w:rPr>
        <w:t>Piya</w:t>
      </w:r>
      <w:proofErr w:type="spellEnd"/>
      <w:r w:rsidRPr="007435AE">
        <w:rPr>
          <w:rFonts w:ascii="Times New Roman" w:hAnsi="Times New Roman" w:cs="Times New Roman"/>
          <w:sz w:val="24"/>
          <w:szCs w:val="24"/>
        </w:rPr>
        <w:t xml:space="preserve"> </w:t>
      </w:r>
      <w:proofErr w:type="spellStart"/>
      <w:r w:rsidRPr="007435AE">
        <w:rPr>
          <w:rFonts w:ascii="Times New Roman" w:hAnsi="Times New Roman" w:cs="Times New Roman"/>
          <w:sz w:val="24"/>
          <w:szCs w:val="24"/>
        </w:rPr>
        <w:t>Uthayo</w:t>
      </w:r>
      <w:proofErr w:type="spellEnd"/>
      <w:r w:rsidRPr="007435AE">
        <w:rPr>
          <w:rFonts w:ascii="Times New Roman" w:hAnsi="Times New Roman" w:cs="Times New Roman"/>
          <w:sz w:val="24"/>
          <w:szCs w:val="24"/>
        </w:rPr>
        <w:t xml:space="preserve">, </w:t>
      </w:r>
      <w:r w:rsidR="00750A3C" w:rsidRPr="007435AE">
        <w:rPr>
          <w:rFonts w:ascii="Times New Roman" w:hAnsi="Times New Roman" w:cs="Times New Roman"/>
          <w:sz w:val="24"/>
          <w:szCs w:val="24"/>
          <w:cs/>
        </w:rPr>
        <w:t>the policy ‘</w:t>
      </w:r>
      <w:r w:rsidRPr="007435AE">
        <w:rPr>
          <w:rFonts w:ascii="Times New Roman" w:hAnsi="Times New Roman" w:cs="Times New Roman"/>
          <w:sz w:val="24"/>
          <w:szCs w:val="24"/>
        </w:rPr>
        <w:t>H</w:t>
      </w:r>
      <w:r w:rsidR="00DE33B4" w:rsidRPr="007435AE">
        <w:rPr>
          <w:rFonts w:ascii="Times New Roman" w:hAnsi="Times New Roman" w:cs="Times New Roman"/>
          <w:sz w:val="24"/>
          <w:szCs w:val="24"/>
        </w:rPr>
        <w:t>ead-Heart-Home</w:t>
      </w:r>
      <w:r w:rsidR="00750A3C" w:rsidRPr="007435AE">
        <w:rPr>
          <w:rFonts w:ascii="Times New Roman" w:hAnsi="Times New Roman" w:cs="Times New Roman"/>
          <w:sz w:val="24"/>
          <w:szCs w:val="24"/>
          <w:cs/>
        </w:rPr>
        <w:t xml:space="preserve">’ </w:t>
      </w:r>
      <w:proofErr w:type="gramStart"/>
      <w:r w:rsidR="00750A3C" w:rsidRPr="007435AE">
        <w:rPr>
          <w:rFonts w:ascii="Times New Roman" w:hAnsi="Times New Roman" w:cs="Times New Roman"/>
          <w:sz w:val="24"/>
          <w:szCs w:val="24"/>
          <w:cs/>
        </w:rPr>
        <w:t xml:space="preserve">or </w:t>
      </w:r>
      <w:r w:rsidR="00DE33B4" w:rsidRPr="007435AE">
        <w:rPr>
          <w:rFonts w:ascii="Times New Roman" w:hAnsi="Times New Roman" w:cs="Times New Roman"/>
          <w:sz w:val="24"/>
          <w:szCs w:val="24"/>
        </w:rPr>
        <w:t xml:space="preserve"> (</w:t>
      </w:r>
      <w:proofErr w:type="gramEnd"/>
      <w:r w:rsidR="00DE33B4" w:rsidRPr="007435AE">
        <w:rPr>
          <w:rFonts w:ascii="Times New Roman" w:hAnsi="Times New Roman" w:cs="Times New Roman"/>
          <w:sz w:val="24"/>
          <w:szCs w:val="24"/>
        </w:rPr>
        <w:t xml:space="preserve">H3) </w:t>
      </w:r>
      <w:r w:rsidR="00750A3C" w:rsidRPr="007435AE">
        <w:rPr>
          <w:rFonts w:ascii="Times New Roman" w:hAnsi="Times New Roman" w:cs="Times New Roman"/>
          <w:sz w:val="24"/>
          <w:szCs w:val="24"/>
          <w:cs/>
        </w:rPr>
        <w:t>has still been</w:t>
      </w:r>
      <w:r w:rsidR="00DE33B4" w:rsidRPr="007435AE">
        <w:rPr>
          <w:rFonts w:ascii="Times New Roman" w:hAnsi="Times New Roman" w:cs="Times New Roman"/>
          <w:sz w:val="24"/>
          <w:szCs w:val="24"/>
        </w:rPr>
        <w:t xml:space="preserve"> the key </w:t>
      </w:r>
      <w:r w:rsidR="00750A3C" w:rsidRPr="007435AE">
        <w:rPr>
          <w:rFonts w:ascii="Times New Roman" w:hAnsi="Times New Roman" w:cs="Times New Roman"/>
          <w:sz w:val="24"/>
          <w:szCs w:val="24"/>
          <w:cs/>
        </w:rPr>
        <w:t>perspectives</w:t>
      </w:r>
      <w:r w:rsidR="00DE33B4" w:rsidRPr="007435AE">
        <w:rPr>
          <w:rFonts w:ascii="Times New Roman" w:hAnsi="Times New Roman" w:cs="Times New Roman"/>
          <w:sz w:val="24"/>
          <w:szCs w:val="24"/>
        </w:rPr>
        <w:t xml:space="preserve"> </w:t>
      </w:r>
      <w:r w:rsidR="00750A3C" w:rsidRPr="007435AE">
        <w:rPr>
          <w:rFonts w:ascii="Times New Roman" w:hAnsi="Times New Roman" w:cs="Times New Roman"/>
          <w:sz w:val="24"/>
          <w:szCs w:val="24"/>
          <w:cs/>
        </w:rPr>
        <w:t>to organized the academy with technology driven instituion</w:t>
      </w:r>
      <w:r w:rsidR="00DE33B4" w:rsidRPr="007435AE">
        <w:rPr>
          <w:rFonts w:ascii="Times New Roman" w:hAnsi="Times New Roman" w:cs="Times New Roman"/>
          <w:sz w:val="24"/>
          <w:szCs w:val="24"/>
        </w:rPr>
        <w:t xml:space="preserve">. A cadet who be expected to graduation </w:t>
      </w:r>
      <w:r w:rsidR="00750A3C" w:rsidRPr="007435AE">
        <w:rPr>
          <w:rFonts w:ascii="Times New Roman" w:hAnsi="Times New Roman" w:cs="Times New Roman"/>
          <w:sz w:val="24"/>
          <w:szCs w:val="24"/>
          <w:cs/>
        </w:rPr>
        <w:t>eventually come along</w:t>
      </w:r>
      <w:r w:rsidR="00DE33B4" w:rsidRPr="007435AE">
        <w:rPr>
          <w:rFonts w:ascii="Times New Roman" w:hAnsi="Times New Roman" w:cs="Times New Roman"/>
          <w:sz w:val="24"/>
          <w:szCs w:val="24"/>
        </w:rPr>
        <w:t xml:space="preserve"> with internal and external aspects</w:t>
      </w:r>
      <w:r w:rsidR="00750A3C" w:rsidRPr="007435AE">
        <w:rPr>
          <w:rFonts w:ascii="Times New Roman" w:hAnsi="Times New Roman" w:cs="Times New Roman"/>
          <w:sz w:val="24"/>
          <w:szCs w:val="24"/>
          <w:cs/>
        </w:rPr>
        <w:t xml:space="preserve"> once starting his/her police career</w:t>
      </w:r>
      <w:r w:rsidR="00DE33B4" w:rsidRPr="007435AE">
        <w:rPr>
          <w:rFonts w:ascii="Times New Roman" w:hAnsi="Times New Roman" w:cs="Times New Roman"/>
          <w:sz w:val="24"/>
          <w:szCs w:val="24"/>
        </w:rPr>
        <w:t xml:space="preserve">. An inside part is relied on academic knowledge the cadets gathering during a journey entirely four years both in-class and in-field of training. In addition, a mindset also is </w:t>
      </w:r>
      <w:r w:rsidR="00750A3C" w:rsidRPr="007435AE">
        <w:rPr>
          <w:rFonts w:ascii="Times New Roman" w:hAnsi="Times New Roman" w:cs="Times New Roman"/>
          <w:sz w:val="24"/>
          <w:szCs w:val="24"/>
          <w:cs/>
        </w:rPr>
        <w:t xml:space="preserve">a main point </w:t>
      </w:r>
      <w:r w:rsidR="00DE33B4" w:rsidRPr="007435AE">
        <w:rPr>
          <w:rFonts w:ascii="Times New Roman" w:hAnsi="Times New Roman" w:cs="Times New Roman"/>
          <w:sz w:val="24"/>
          <w:szCs w:val="24"/>
        </w:rPr>
        <w:t xml:space="preserve">to be developing mostly from </w:t>
      </w:r>
      <w:r w:rsidR="00750A3C" w:rsidRPr="007435AE">
        <w:rPr>
          <w:rFonts w:ascii="Times New Roman" w:hAnsi="Times New Roman" w:cs="Times New Roman"/>
          <w:sz w:val="24"/>
          <w:szCs w:val="24"/>
          <w:cs/>
        </w:rPr>
        <w:t>previous situations as a</w:t>
      </w:r>
      <w:r w:rsidR="00DE33B4" w:rsidRPr="007435AE">
        <w:rPr>
          <w:rFonts w:ascii="Times New Roman" w:hAnsi="Times New Roman" w:cs="Times New Roman"/>
          <w:sz w:val="24"/>
          <w:szCs w:val="24"/>
        </w:rPr>
        <w:t xml:space="preserve"> commander during life in dormitories and junior-senior relationships. </w:t>
      </w:r>
      <w:r w:rsidR="00750A3C" w:rsidRPr="007435AE">
        <w:rPr>
          <w:rFonts w:ascii="Times New Roman" w:hAnsi="Times New Roman" w:cs="Times New Roman"/>
          <w:sz w:val="24"/>
          <w:szCs w:val="24"/>
          <w:cs/>
        </w:rPr>
        <w:t xml:space="preserve">Parellely, an </w:t>
      </w:r>
      <w:r w:rsidR="00DE33B4" w:rsidRPr="007435AE">
        <w:rPr>
          <w:rFonts w:ascii="Times New Roman" w:hAnsi="Times New Roman" w:cs="Times New Roman"/>
          <w:sz w:val="24"/>
          <w:szCs w:val="24"/>
        </w:rPr>
        <w:t xml:space="preserve">external perspective </w:t>
      </w:r>
      <w:r w:rsidR="00750A3C" w:rsidRPr="007435AE">
        <w:rPr>
          <w:rFonts w:ascii="Times New Roman" w:hAnsi="Times New Roman" w:cs="Times New Roman"/>
          <w:sz w:val="24"/>
          <w:szCs w:val="24"/>
          <w:cs/>
        </w:rPr>
        <w:t xml:space="preserve">should </w:t>
      </w:r>
      <w:r w:rsidR="00DE33B4" w:rsidRPr="007435AE">
        <w:rPr>
          <w:rFonts w:ascii="Times New Roman" w:hAnsi="Times New Roman" w:cs="Times New Roman"/>
          <w:sz w:val="24"/>
          <w:szCs w:val="24"/>
        </w:rPr>
        <w:t>strengthen physical</w:t>
      </w:r>
      <w:r w:rsidR="00750A3C" w:rsidRPr="007435AE">
        <w:rPr>
          <w:rFonts w:ascii="Times New Roman" w:hAnsi="Times New Roman" w:cs="Times New Roman"/>
          <w:sz w:val="24"/>
          <w:szCs w:val="24"/>
          <w:cs/>
        </w:rPr>
        <w:t xml:space="preserve"> and mindset</w:t>
      </w:r>
      <w:r w:rsidR="00DE33B4" w:rsidRPr="007435AE">
        <w:rPr>
          <w:rFonts w:ascii="Times New Roman" w:hAnsi="Times New Roman" w:cs="Times New Roman"/>
          <w:sz w:val="24"/>
          <w:szCs w:val="24"/>
        </w:rPr>
        <w:t xml:space="preserve"> skill gathering from sport and </w:t>
      </w:r>
      <w:r w:rsidR="00750A3C" w:rsidRPr="007435AE">
        <w:rPr>
          <w:rFonts w:ascii="Times New Roman" w:hAnsi="Times New Roman" w:cs="Times New Roman"/>
          <w:sz w:val="24"/>
          <w:szCs w:val="24"/>
          <w:cs/>
        </w:rPr>
        <w:t>out campus</w:t>
      </w:r>
      <w:r w:rsidR="00DE33B4" w:rsidRPr="007435AE">
        <w:rPr>
          <w:rFonts w:ascii="Times New Roman" w:hAnsi="Times New Roman" w:cs="Times New Roman"/>
          <w:sz w:val="24"/>
          <w:szCs w:val="24"/>
        </w:rPr>
        <w:t xml:space="preserve"> activities, </w:t>
      </w:r>
      <w:r w:rsidR="00750A3C" w:rsidRPr="007435AE">
        <w:rPr>
          <w:rFonts w:ascii="Times New Roman" w:hAnsi="Times New Roman" w:cs="Times New Roman"/>
          <w:sz w:val="24"/>
          <w:szCs w:val="24"/>
          <w:cs/>
        </w:rPr>
        <w:t>particulary police</w:t>
      </w:r>
      <w:r w:rsidR="00DE33B4" w:rsidRPr="007435AE">
        <w:rPr>
          <w:rFonts w:ascii="Times New Roman" w:hAnsi="Times New Roman" w:cs="Times New Roman"/>
          <w:sz w:val="24"/>
          <w:szCs w:val="24"/>
        </w:rPr>
        <w:t xml:space="preserve"> tactical. </w:t>
      </w:r>
      <w:r w:rsidR="00750A3C" w:rsidRPr="007435AE">
        <w:rPr>
          <w:rFonts w:ascii="Times New Roman" w:hAnsi="Times New Roman" w:cs="Times New Roman"/>
          <w:sz w:val="24"/>
          <w:szCs w:val="24"/>
          <w:cs/>
        </w:rPr>
        <w:t>Moreover</w:t>
      </w:r>
      <w:r w:rsidR="00DE33B4" w:rsidRPr="007435AE">
        <w:rPr>
          <w:rFonts w:ascii="Times New Roman" w:hAnsi="Times New Roman" w:cs="Times New Roman"/>
          <w:sz w:val="24"/>
          <w:szCs w:val="24"/>
        </w:rPr>
        <w:t xml:space="preserve">, </w:t>
      </w:r>
      <w:r w:rsidR="00750A3C" w:rsidRPr="007435AE">
        <w:rPr>
          <w:rFonts w:ascii="Times New Roman" w:hAnsi="Times New Roman" w:cs="Times New Roman"/>
          <w:sz w:val="24"/>
          <w:szCs w:val="24"/>
          <w:cs/>
        </w:rPr>
        <w:t>those new police</w:t>
      </w:r>
      <w:r w:rsidR="00DE33B4" w:rsidRPr="007435AE">
        <w:rPr>
          <w:rFonts w:ascii="Times New Roman" w:hAnsi="Times New Roman" w:cs="Times New Roman"/>
          <w:sz w:val="24"/>
          <w:szCs w:val="24"/>
        </w:rPr>
        <w:t xml:space="preserve"> are </w:t>
      </w:r>
      <w:r w:rsidR="00C02965" w:rsidRPr="007435AE">
        <w:rPr>
          <w:rFonts w:ascii="Times New Roman" w:hAnsi="Times New Roman" w:cs="Times New Roman"/>
          <w:sz w:val="24"/>
          <w:szCs w:val="24"/>
          <w:cs/>
        </w:rPr>
        <w:t>monitored</w:t>
      </w:r>
      <w:r w:rsidR="00DE33B4" w:rsidRPr="007435AE">
        <w:rPr>
          <w:rFonts w:ascii="Times New Roman" w:hAnsi="Times New Roman" w:cs="Times New Roman"/>
          <w:sz w:val="24"/>
          <w:szCs w:val="24"/>
        </w:rPr>
        <w:t xml:space="preserve"> to apply firearms</w:t>
      </w:r>
      <w:r w:rsidR="00C02965" w:rsidRPr="007435AE">
        <w:rPr>
          <w:rFonts w:ascii="Times New Roman" w:hAnsi="Times New Roman" w:cs="Times New Roman"/>
          <w:sz w:val="24"/>
          <w:szCs w:val="24"/>
          <w:cs/>
        </w:rPr>
        <w:t xml:space="preserve"> professionally</w:t>
      </w:r>
      <w:r w:rsidR="00DE33B4" w:rsidRPr="007435AE">
        <w:rPr>
          <w:rFonts w:ascii="Times New Roman" w:hAnsi="Times New Roman" w:cs="Times New Roman"/>
          <w:sz w:val="24"/>
          <w:szCs w:val="24"/>
        </w:rPr>
        <w:t xml:space="preserve"> and relevant police equipment into incident response</w:t>
      </w:r>
      <w:r w:rsidR="003548DF" w:rsidRPr="007435AE">
        <w:rPr>
          <w:rFonts w:ascii="Times New Roman" w:hAnsi="Times New Roman" w:cs="Times New Roman"/>
          <w:sz w:val="24"/>
          <w:szCs w:val="24"/>
        </w:rPr>
        <w:t xml:space="preserve"> during daily life and emergency required critical response.</w:t>
      </w:r>
    </w:p>
    <w:p w:rsidR="000D4676" w:rsidRPr="007435AE" w:rsidRDefault="000D4676" w:rsidP="00010F9B">
      <w:pPr>
        <w:spacing w:line="360" w:lineRule="auto"/>
        <w:rPr>
          <w:rFonts w:ascii="Times New Roman" w:hAnsi="Times New Roman" w:cs="Times New Roman"/>
          <w:sz w:val="24"/>
          <w:szCs w:val="24"/>
        </w:rPr>
      </w:pPr>
    </w:p>
    <w:p w:rsidR="00C02965" w:rsidRPr="007435AE" w:rsidRDefault="00C02965" w:rsidP="00010F9B">
      <w:pPr>
        <w:spacing w:line="360" w:lineRule="auto"/>
        <w:rPr>
          <w:rFonts w:ascii="Times New Roman" w:hAnsi="Times New Roman" w:cs="Times New Roman"/>
          <w:b/>
          <w:bCs/>
          <w:sz w:val="24"/>
          <w:szCs w:val="24"/>
        </w:rPr>
      </w:pPr>
      <w:r w:rsidRPr="007435AE">
        <w:rPr>
          <w:rFonts w:ascii="Times New Roman" w:hAnsi="Times New Roman" w:cs="Times New Roman"/>
          <w:b/>
          <w:bCs/>
          <w:sz w:val="24"/>
          <w:szCs w:val="24"/>
          <w:cs/>
        </w:rPr>
        <w:t xml:space="preserve">Inputs Forensic based approach into </w:t>
      </w:r>
      <w:r w:rsidR="001041C7" w:rsidRPr="007435AE">
        <w:rPr>
          <w:rFonts w:ascii="Times New Roman" w:hAnsi="Times New Roman" w:cs="Times New Roman"/>
          <w:b/>
          <w:bCs/>
          <w:sz w:val="24"/>
          <w:szCs w:val="24"/>
          <w:cs/>
        </w:rPr>
        <w:t>a Academic</w:t>
      </w:r>
      <w:r w:rsidRPr="007435AE">
        <w:rPr>
          <w:rFonts w:ascii="Times New Roman" w:hAnsi="Times New Roman" w:cs="Times New Roman"/>
          <w:b/>
          <w:bCs/>
          <w:sz w:val="24"/>
          <w:szCs w:val="24"/>
          <w:cs/>
        </w:rPr>
        <w:t xml:space="preserve"> Program</w:t>
      </w:r>
    </w:p>
    <w:p w:rsidR="003C7AA1" w:rsidRPr="007435AE" w:rsidRDefault="00C02965" w:rsidP="00010F9B">
      <w:pPr>
        <w:pStyle w:val="ListeParagraf"/>
        <w:spacing w:line="360" w:lineRule="auto"/>
        <w:ind w:left="0" w:firstLine="720"/>
        <w:rPr>
          <w:rFonts w:ascii="Times New Roman" w:hAnsi="Times New Roman" w:cs="Times New Roman"/>
          <w:sz w:val="24"/>
          <w:szCs w:val="24"/>
        </w:rPr>
      </w:pPr>
      <w:r w:rsidRPr="007435AE">
        <w:rPr>
          <w:rFonts w:ascii="Times New Roman" w:hAnsi="Times New Roman" w:cs="Times New Roman"/>
          <w:sz w:val="24"/>
          <w:szCs w:val="24"/>
          <w:cs/>
        </w:rPr>
        <w:t xml:space="preserve">To tackle </w:t>
      </w:r>
      <w:r w:rsidR="003C7AA1" w:rsidRPr="007435AE">
        <w:rPr>
          <w:rFonts w:ascii="Times New Roman" w:hAnsi="Times New Roman" w:cs="Times New Roman"/>
          <w:sz w:val="24"/>
          <w:szCs w:val="24"/>
          <w:cs/>
        </w:rPr>
        <w:t>the real issues in police career, the way to collect and preserve evidence at crimescene taken in the l</w:t>
      </w:r>
      <w:proofErr w:type="spellStart"/>
      <w:r w:rsidR="000C1E21" w:rsidRPr="007435AE">
        <w:rPr>
          <w:rFonts w:ascii="Times New Roman" w:hAnsi="Times New Roman" w:cs="Times New Roman"/>
          <w:sz w:val="24"/>
          <w:szCs w:val="24"/>
        </w:rPr>
        <w:t>aboratory</w:t>
      </w:r>
      <w:proofErr w:type="spellEnd"/>
      <w:r w:rsidR="000C1E21" w:rsidRPr="007435AE">
        <w:rPr>
          <w:rFonts w:ascii="Times New Roman" w:hAnsi="Times New Roman" w:cs="Times New Roman"/>
          <w:sz w:val="24"/>
          <w:szCs w:val="24"/>
        </w:rPr>
        <w:t xml:space="preserve"> practice in science-based standards </w:t>
      </w:r>
      <w:r w:rsidR="003C7AA1" w:rsidRPr="007435AE">
        <w:rPr>
          <w:rFonts w:ascii="Times New Roman" w:hAnsi="Times New Roman" w:cs="Times New Roman"/>
          <w:sz w:val="24"/>
          <w:szCs w:val="24"/>
          <w:cs/>
        </w:rPr>
        <w:t>critically improve</w:t>
      </w:r>
      <w:r w:rsidR="000C1E21" w:rsidRPr="007435AE">
        <w:rPr>
          <w:rFonts w:ascii="Times New Roman" w:hAnsi="Times New Roman" w:cs="Times New Roman"/>
          <w:sz w:val="24"/>
          <w:szCs w:val="24"/>
        </w:rPr>
        <w:t xml:space="preserve"> skills of modern crime</w:t>
      </w:r>
      <w:r w:rsidR="003C7AA1" w:rsidRPr="007435AE">
        <w:rPr>
          <w:rFonts w:ascii="Times New Roman" w:hAnsi="Times New Roman" w:cs="Times New Roman"/>
          <w:sz w:val="24"/>
          <w:szCs w:val="24"/>
          <w:cs/>
        </w:rPr>
        <w:t>scene</w:t>
      </w:r>
      <w:r w:rsidR="000C1E21" w:rsidRPr="007435AE">
        <w:rPr>
          <w:rFonts w:ascii="Times New Roman" w:hAnsi="Times New Roman" w:cs="Times New Roman"/>
          <w:sz w:val="24"/>
          <w:szCs w:val="24"/>
        </w:rPr>
        <w:t xml:space="preserve"> management. </w:t>
      </w:r>
      <w:r w:rsidR="003C7AA1" w:rsidRPr="007435AE">
        <w:rPr>
          <w:rFonts w:ascii="Times New Roman" w:hAnsi="Times New Roman" w:cs="Times New Roman"/>
          <w:sz w:val="24"/>
          <w:szCs w:val="24"/>
          <w:cs/>
        </w:rPr>
        <w:t>Cadets</w:t>
      </w:r>
      <w:r w:rsidR="000C1E21" w:rsidRPr="007435AE">
        <w:rPr>
          <w:rFonts w:ascii="Times New Roman" w:hAnsi="Times New Roman" w:cs="Times New Roman"/>
          <w:sz w:val="24"/>
          <w:szCs w:val="24"/>
        </w:rPr>
        <w:t xml:space="preserve"> </w:t>
      </w:r>
      <w:r w:rsidR="003C7AA1" w:rsidRPr="007435AE">
        <w:rPr>
          <w:rFonts w:ascii="Times New Roman" w:hAnsi="Times New Roman" w:cs="Times New Roman"/>
          <w:sz w:val="24"/>
          <w:szCs w:val="24"/>
          <w:cs/>
        </w:rPr>
        <w:t>have directly</w:t>
      </w:r>
      <w:r w:rsidR="000C1E21" w:rsidRPr="007435AE">
        <w:rPr>
          <w:rFonts w:ascii="Times New Roman" w:hAnsi="Times New Roman" w:cs="Times New Roman"/>
          <w:sz w:val="24"/>
          <w:szCs w:val="24"/>
        </w:rPr>
        <w:t xml:space="preserve"> experience </w:t>
      </w:r>
      <w:r w:rsidR="003C7AA1" w:rsidRPr="007435AE">
        <w:rPr>
          <w:rFonts w:ascii="Times New Roman" w:hAnsi="Times New Roman" w:cs="Times New Roman"/>
          <w:sz w:val="24"/>
          <w:szCs w:val="24"/>
          <w:cs/>
        </w:rPr>
        <w:t>a</w:t>
      </w:r>
      <w:r w:rsidR="000C1E21" w:rsidRPr="007435AE">
        <w:rPr>
          <w:rFonts w:ascii="Times New Roman" w:hAnsi="Times New Roman" w:cs="Times New Roman"/>
          <w:sz w:val="24"/>
          <w:szCs w:val="24"/>
        </w:rPr>
        <w:t xml:space="preserve"> real testimony may come from a lawsuit or hypothesis. </w:t>
      </w:r>
      <w:r w:rsidR="003C7AA1" w:rsidRPr="007435AE">
        <w:rPr>
          <w:rFonts w:ascii="Times New Roman" w:hAnsi="Times New Roman" w:cs="Times New Roman"/>
          <w:sz w:val="24"/>
          <w:szCs w:val="24"/>
          <w:cs/>
        </w:rPr>
        <w:t>In addition, this environmental class</w:t>
      </w:r>
      <w:r w:rsidR="000C1E21" w:rsidRPr="007435AE">
        <w:rPr>
          <w:rFonts w:ascii="Times New Roman" w:hAnsi="Times New Roman" w:cs="Times New Roman"/>
          <w:sz w:val="24"/>
          <w:szCs w:val="24"/>
        </w:rPr>
        <w:t xml:space="preserve"> also provides an opportunity for students to </w:t>
      </w:r>
      <w:r w:rsidR="003C7AA1" w:rsidRPr="007435AE">
        <w:rPr>
          <w:rFonts w:ascii="Times New Roman" w:hAnsi="Times New Roman" w:cs="Times New Roman"/>
          <w:sz w:val="24"/>
          <w:szCs w:val="24"/>
          <w:cs/>
        </w:rPr>
        <w:t>familiar</w:t>
      </w:r>
      <w:r w:rsidR="000C1E21" w:rsidRPr="007435AE">
        <w:rPr>
          <w:rFonts w:ascii="Times New Roman" w:hAnsi="Times New Roman" w:cs="Times New Roman"/>
          <w:sz w:val="24"/>
          <w:szCs w:val="24"/>
        </w:rPr>
        <w:t xml:space="preserve"> scientific processes</w:t>
      </w:r>
      <w:r w:rsidR="003C7AA1" w:rsidRPr="007435AE">
        <w:rPr>
          <w:rFonts w:ascii="Times New Roman" w:hAnsi="Times New Roman" w:cs="Times New Roman"/>
          <w:sz w:val="24"/>
          <w:szCs w:val="24"/>
          <w:cs/>
        </w:rPr>
        <w:t xml:space="preserve"> sounded forensically</w:t>
      </w:r>
      <w:r w:rsidR="000C1E21" w:rsidRPr="007435AE">
        <w:rPr>
          <w:rFonts w:ascii="Times New Roman" w:hAnsi="Times New Roman" w:cs="Times New Roman"/>
          <w:sz w:val="24"/>
          <w:szCs w:val="24"/>
        </w:rPr>
        <w:t xml:space="preserve">, such as problem solving, hypothesis testing, experimental testing, error correction, and conclusions. </w:t>
      </w:r>
    </w:p>
    <w:p w:rsidR="000C1E21" w:rsidRPr="007435AE" w:rsidRDefault="000C1E21" w:rsidP="00010F9B">
      <w:pPr>
        <w:pStyle w:val="ListeParagraf"/>
        <w:spacing w:line="360" w:lineRule="auto"/>
        <w:ind w:left="0" w:firstLine="720"/>
        <w:rPr>
          <w:rFonts w:ascii="Times New Roman" w:hAnsi="Times New Roman" w:cs="Times New Roman"/>
          <w:sz w:val="24"/>
          <w:szCs w:val="24"/>
        </w:rPr>
      </w:pPr>
      <w:r w:rsidRPr="007435AE">
        <w:rPr>
          <w:rFonts w:ascii="Times New Roman" w:hAnsi="Times New Roman" w:cs="Times New Roman"/>
          <w:sz w:val="24"/>
          <w:szCs w:val="24"/>
        </w:rPr>
        <w:t xml:space="preserve">Currently, </w:t>
      </w:r>
      <w:r w:rsidR="003C7AA1" w:rsidRPr="007435AE">
        <w:rPr>
          <w:rFonts w:ascii="Times New Roman" w:hAnsi="Times New Roman" w:cs="Times New Roman"/>
          <w:sz w:val="24"/>
          <w:szCs w:val="24"/>
          <w:cs/>
        </w:rPr>
        <w:t>there are</w:t>
      </w:r>
      <w:r w:rsidRPr="007435AE">
        <w:rPr>
          <w:rFonts w:ascii="Times New Roman" w:hAnsi="Times New Roman" w:cs="Times New Roman"/>
          <w:sz w:val="24"/>
          <w:szCs w:val="24"/>
        </w:rPr>
        <w:t xml:space="preserve"> four science laboratories: (</w:t>
      </w:r>
      <w:r w:rsidRPr="007435AE">
        <w:rPr>
          <w:rFonts w:ascii="Times New Roman" w:hAnsi="Times New Roman" w:cs="Times New Roman"/>
          <w:sz w:val="24"/>
          <w:szCs w:val="24"/>
          <w:cs/>
        </w:rPr>
        <w:t xml:space="preserve">1) </w:t>
      </w:r>
      <w:r w:rsidRPr="007435AE">
        <w:rPr>
          <w:rFonts w:ascii="Times New Roman" w:hAnsi="Times New Roman" w:cs="Times New Roman"/>
          <w:sz w:val="24"/>
          <w:szCs w:val="24"/>
        </w:rPr>
        <w:t>Scanning Electron Microscope (SEM) Laboratory, (</w:t>
      </w:r>
      <w:r w:rsidRPr="007435AE">
        <w:rPr>
          <w:rFonts w:ascii="Times New Roman" w:hAnsi="Times New Roman" w:cs="Times New Roman"/>
          <w:sz w:val="24"/>
          <w:szCs w:val="24"/>
          <w:cs/>
        </w:rPr>
        <w:t xml:space="preserve">2) </w:t>
      </w:r>
      <w:r w:rsidRPr="007435AE">
        <w:rPr>
          <w:rFonts w:ascii="Times New Roman" w:hAnsi="Times New Roman" w:cs="Times New Roman"/>
          <w:sz w:val="24"/>
          <w:szCs w:val="24"/>
        </w:rPr>
        <w:t>Water Testing and Analysis Laboratory, (</w:t>
      </w:r>
      <w:r w:rsidRPr="007435AE">
        <w:rPr>
          <w:rFonts w:ascii="Times New Roman" w:hAnsi="Times New Roman" w:cs="Times New Roman"/>
          <w:sz w:val="24"/>
          <w:szCs w:val="24"/>
          <w:cs/>
        </w:rPr>
        <w:t xml:space="preserve">3) </w:t>
      </w:r>
      <w:r w:rsidRPr="007435AE">
        <w:rPr>
          <w:rFonts w:ascii="Times New Roman" w:hAnsi="Times New Roman" w:cs="Times New Roman"/>
          <w:sz w:val="24"/>
          <w:szCs w:val="24"/>
        </w:rPr>
        <w:t>Fabric and Fibers Analysis Laboratory, and (</w:t>
      </w:r>
      <w:r w:rsidRPr="007435AE">
        <w:rPr>
          <w:rFonts w:ascii="Times New Roman" w:hAnsi="Times New Roman" w:cs="Times New Roman"/>
          <w:sz w:val="24"/>
          <w:szCs w:val="24"/>
          <w:cs/>
        </w:rPr>
        <w:t xml:space="preserve">4) </w:t>
      </w:r>
      <w:r w:rsidRPr="007435AE">
        <w:rPr>
          <w:rFonts w:ascii="Times New Roman" w:hAnsi="Times New Roman" w:cs="Times New Roman"/>
          <w:sz w:val="24"/>
          <w:szCs w:val="24"/>
        </w:rPr>
        <w:t>Digital</w:t>
      </w:r>
      <w:r w:rsidR="003C7AA1" w:rsidRPr="007435AE">
        <w:rPr>
          <w:rFonts w:ascii="Times New Roman" w:hAnsi="Times New Roman" w:cs="Times New Roman"/>
          <w:sz w:val="24"/>
          <w:szCs w:val="24"/>
          <w:cs/>
        </w:rPr>
        <w:t xml:space="preserve"> Forensics Center.</w:t>
      </w:r>
      <w:r w:rsidRPr="007435AE">
        <w:rPr>
          <w:rFonts w:ascii="Times New Roman" w:hAnsi="Times New Roman" w:cs="Times New Roman"/>
          <w:sz w:val="24"/>
          <w:szCs w:val="24"/>
        </w:rPr>
        <w:t xml:space="preserve"> All </w:t>
      </w:r>
      <w:r w:rsidR="003C7AA1" w:rsidRPr="007435AE">
        <w:rPr>
          <w:rFonts w:ascii="Times New Roman" w:hAnsi="Times New Roman" w:cs="Times New Roman"/>
          <w:sz w:val="24"/>
          <w:szCs w:val="24"/>
          <w:cs/>
        </w:rPr>
        <w:t>mentioned</w:t>
      </w:r>
      <w:r w:rsidRPr="007435AE">
        <w:rPr>
          <w:rFonts w:ascii="Times New Roman" w:hAnsi="Times New Roman" w:cs="Times New Roman"/>
          <w:sz w:val="24"/>
          <w:szCs w:val="24"/>
        </w:rPr>
        <w:t xml:space="preserve"> laboratories are used for both undergraduate and graduate programs. In addition to learning the standards for storing and analyzing various types of evidence, students also have ability to learn, screen, and store evidence at the scene. The scene lab records both the video and the risk to be both </w:t>
      </w:r>
      <w:r w:rsidRPr="007435AE">
        <w:rPr>
          <w:rFonts w:ascii="Times New Roman" w:hAnsi="Times New Roman" w:cs="Times New Roman"/>
          <w:sz w:val="24"/>
          <w:szCs w:val="24"/>
        </w:rPr>
        <w:lastRenderedPageBreak/>
        <w:t>practical and correct. Cadet officer the next generation was expected to specialize in treatment at the scene. Both with common biometric materials and electronic evidence.</w:t>
      </w:r>
    </w:p>
    <w:p w:rsidR="00B63C82" w:rsidRPr="007435AE" w:rsidRDefault="00B63C82" w:rsidP="00010F9B">
      <w:pPr>
        <w:pStyle w:val="ListeParagraf"/>
        <w:spacing w:line="360" w:lineRule="auto"/>
        <w:ind w:left="0" w:firstLine="1440"/>
        <w:rPr>
          <w:rFonts w:ascii="Times New Roman" w:hAnsi="Times New Roman" w:cs="Times New Roman"/>
          <w:sz w:val="24"/>
          <w:szCs w:val="24"/>
        </w:rPr>
      </w:pPr>
    </w:p>
    <w:p w:rsidR="003C7AA1" w:rsidRPr="007435AE" w:rsidRDefault="003C7AA1" w:rsidP="00010F9B">
      <w:pPr>
        <w:pStyle w:val="ListeParagraf"/>
        <w:spacing w:line="360" w:lineRule="auto"/>
        <w:ind w:left="0"/>
        <w:rPr>
          <w:rFonts w:ascii="Times New Roman" w:hAnsi="Times New Roman" w:cs="Times New Roman"/>
          <w:b/>
          <w:bCs/>
          <w:sz w:val="24"/>
          <w:szCs w:val="24"/>
        </w:rPr>
      </w:pPr>
      <w:r w:rsidRPr="007435AE">
        <w:rPr>
          <w:rFonts w:ascii="Times New Roman" w:hAnsi="Times New Roman" w:cs="Times New Roman"/>
          <w:b/>
          <w:bCs/>
          <w:sz w:val="24"/>
          <w:szCs w:val="24"/>
          <w:cs/>
        </w:rPr>
        <w:t>Intensive Digital Forensic Learning</w:t>
      </w:r>
    </w:p>
    <w:p w:rsidR="000C1E21" w:rsidRPr="007435AE" w:rsidRDefault="00866753" w:rsidP="00010F9B">
      <w:pPr>
        <w:pStyle w:val="ListeParagraf"/>
        <w:spacing w:line="360" w:lineRule="auto"/>
        <w:ind w:left="0" w:firstLine="720"/>
        <w:rPr>
          <w:rFonts w:ascii="Times New Roman" w:hAnsi="Times New Roman" w:cs="Times New Roman"/>
          <w:sz w:val="24"/>
          <w:szCs w:val="24"/>
        </w:rPr>
      </w:pPr>
      <w:r w:rsidRPr="007435AE">
        <w:rPr>
          <w:rFonts w:ascii="Times New Roman" w:hAnsi="Times New Roman" w:cs="Times New Roman"/>
          <w:sz w:val="24"/>
          <w:szCs w:val="24"/>
        </w:rPr>
        <w:t>The Digital Forensics Center</w:t>
      </w:r>
      <w:r w:rsidR="003C7AA1" w:rsidRPr="007435AE">
        <w:rPr>
          <w:rFonts w:ascii="Times New Roman" w:hAnsi="Times New Roman" w:cs="Times New Roman"/>
          <w:sz w:val="24"/>
          <w:szCs w:val="24"/>
          <w:cs/>
        </w:rPr>
        <w:t>, namely</w:t>
      </w:r>
      <w:r w:rsidRPr="007435AE">
        <w:rPr>
          <w:rFonts w:ascii="Times New Roman" w:hAnsi="Times New Roman" w:cs="Times New Roman"/>
          <w:sz w:val="24"/>
          <w:szCs w:val="24"/>
        </w:rPr>
        <w:t xml:space="preserve"> DFC</w:t>
      </w:r>
      <w:r w:rsidR="003C7AA1" w:rsidRPr="007435AE">
        <w:rPr>
          <w:rFonts w:ascii="Times New Roman" w:hAnsi="Times New Roman" w:cs="Times New Roman"/>
          <w:sz w:val="24"/>
          <w:szCs w:val="24"/>
          <w:cs/>
        </w:rPr>
        <w:t>, founded since lately 2016. This place</w:t>
      </w:r>
      <w:r w:rsidRPr="007435AE">
        <w:rPr>
          <w:rFonts w:ascii="Times New Roman" w:hAnsi="Times New Roman" w:cs="Times New Roman"/>
          <w:sz w:val="24"/>
          <w:szCs w:val="24"/>
        </w:rPr>
        <w:t xml:space="preserve"> </w:t>
      </w:r>
      <w:r w:rsidR="003C7AA1" w:rsidRPr="007435AE">
        <w:rPr>
          <w:rFonts w:ascii="Times New Roman" w:hAnsi="Times New Roman" w:cs="Times New Roman"/>
          <w:sz w:val="24"/>
          <w:szCs w:val="24"/>
          <w:cs/>
        </w:rPr>
        <w:t>could have awareness any visitor both internal and external participants with modern and technology based scientific perspectives. The</w:t>
      </w:r>
      <w:r w:rsidRPr="007435AE">
        <w:rPr>
          <w:rFonts w:ascii="Times New Roman" w:hAnsi="Times New Roman" w:cs="Times New Roman"/>
          <w:sz w:val="24"/>
          <w:szCs w:val="24"/>
        </w:rPr>
        <w:t xml:space="preserve"> center </w:t>
      </w:r>
      <w:r w:rsidR="003C7AA1" w:rsidRPr="007435AE">
        <w:rPr>
          <w:rFonts w:ascii="Times New Roman" w:hAnsi="Times New Roman" w:cs="Times New Roman"/>
          <w:sz w:val="24"/>
          <w:szCs w:val="24"/>
          <w:cs/>
        </w:rPr>
        <w:t>had maintained</w:t>
      </w:r>
      <w:r w:rsidRPr="007435AE">
        <w:rPr>
          <w:rFonts w:ascii="Times New Roman" w:hAnsi="Times New Roman" w:cs="Times New Roman"/>
          <w:sz w:val="24"/>
          <w:szCs w:val="24"/>
        </w:rPr>
        <w:t xml:space="preserve"> three objectives</w:t>
      </w:r>
      <w:r w:rsidR="003C7AA1" w:rsidRPr="007435AE">
        <w:rPr>
          <w:rFonts w:ascii="Times New Roman" w:hAnsi="Times New Roman" w:cs="Times New Roman"/>
          <w:sz w:val="24"/>
          <w:szCs w:val="24"/>
          <w:cs/>
        </w:rPr>
        <w:t xml:space="preserve"> as following</w:t>
      </w:r>
      <w:r w:rsidRPr="007435AE">
        <w:rPr>
          <w:rFonts w:ascii="Times New Roman" w:hAnsi="Times New Roman" w:cs="Times New Roman"/>
          <w:sz w:val="24"/>
          <w:szCs w:val="24"/>
        </w:rPr>
        <w:t>.</w:t>
      </w:r>
    </w:p>
    <w:p w:rsidR="00DA002A" w:rsidRPr="007435AE" w:rsidRDefault="00DA002A" w:rsidP="00DA002A">
      <w:pPr>
        <w:pStyle w:val="ListeParagraf"/>
        <w:numPr>
          <w:ilvl w:val="0"/>
          <w:numId w:val="3"/>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 xml:space="preserve">Assisting region scientists in the term of </w:t>
      </w:r>
      <w:r w:rsidRPr="007435AE">
        <w:rPr>
          <w:rFonts w:ascii="Times New Roman" w:hAnsi="Times New Roman" w:cs="Times New Roman"/>
          <w:sz w:val="24"/>
          <w:szCs w:val="24"/>
        </w:rPr>
        <w:t xml:space="preserve">digital procedure forensically rely on </w:t>
      </w:r>
      <w:r w:rsidRPr="007435AE">
        <w:rPr>
          <w:rFonts w:ascii="Times New Roman" w:hAnsi="Times New Roman" w:cs="Times New Roman"/>
          <w:sz w:val="24"/>
          <w:szCs w:val="24"/>
          <w:cs/>
        </w:rPr>
        <w:t>collected</w:t>
      </w:r>
      <w:r w:rsidRPr="007435AE">
        <w:rPr>
          <w:rFonts w:ascii="Times New Roman" w:hAnsi="Times New Roman" w:cs="Times New Roman"/>
          <w:sz w:val="24"/>
          <w:szCs w:val="24"/>
        </w:rPr>
        <w:t xml:space="preserve"> evidences</w:t>
      </w:r>
      <w:r w:rsidRPr="007435AE">
        <w:rPr>
          <w:rFonts w:ascii="Times New Roman" w:hAnsi="Times New Roman" w:cs="Times New Roman"/>
          <w:sz w:val="24"/>
          <w:szCs w:val="24"/>
          <w:cs/>
        </w:rPr>
        <w:t xml:space="preserve"> from crimescenes. Moreover, providing capacities of</w:t>
      </w:r>
      <w:r w:rsidRPr="007435AE">
        <w:rPr>
          <w:rFonts w:ascii="Times New Roman" w:hAnsi="Times New Roman" w:cs="Times New Roman"/>
          <w:sz w:val="24"/>
          <w:szCs w:val="24"/>
        </w:rPr>
        <w:t xml:space="preserve"> acquiring a number of cases outside the academy. Since DFC was </w:t>
      </w:r>
      <w:r w:rsidRPr="007435AE">
        <w:rPr>
          <w:rFonts w:ascii="Times New Roman" w:hAnsi="Times New Roman" w:cs="Times New Roman"/>
          <w:sz w:val="24"/>
          <w:szCs w:val="24"/>
          <w:cs/>
        </w:rPr>
        <w:t>contributed hardware, software, and even knowledge in specific field like computer audit trails, online investigation, and cyber security -based topics.</w:t>
      </w:r>
      <w:r w:rsidRPr="007435AE">
        <w:rPr>
          <w:rFonts w:ascii="Times New Roman" w:hAnsi="Times New Roman" w:cs="Times New Roman"/>
          <w:sz w:val="24"/>
          <w:szCs w:val="24"/>
        </w:rPr>
        <w:t xml:space="preserve"> </w:t>
      </w:r>
      <w:r w:rsidRPr="007435AE">
        <w:rPr>
          <w:rFonts w:ascii="Times New Roman" w:hAnsi="Times New Roman" w:cs="Times New Roman"/>
          <w:sz w:val="24"/>
          <w:szCs w:val="24"/>
          <w:cs/>
        </w:rPr>
        <w:t xml:space="preserve">By </w:t>
      </w:r>
      <w:r w:rsidRPr="007435AE">
        <w:rPr>
          <w:rFonts w:ascii="Times New Roman" w:hAnsi="Times New Roman" w:cs="Times New Roman"/>
          <w:sz w:val="24"/>
          <w:szCs w:val="24"/>
        </w:rPr>
        <w:t>a cooperation between the academy and Operation Underground Railroads (O.U.R.) foundation, as a global NGO</w:t>
      </w:r>
      <w:r w:rsidRPr="007435AE">
        <w:rPr>
          <w:rFonts w:ascii="Times New Roman" w:hAnsi="Times New Roman" w:cs="Times New Roman"/>
          <w:sz w:val="24"/>
          <w:szCs w:val="24"/>
          <w:cs/>
        </w:rPr>
        <w:t>, the center is</w:t>
      </w:r>
      <w:r w:rsidRPr="007435AE">
        <w:rPr>
          <w:rFonts w:ascii="Times New Roman" w:hAnsi="Times New Roman" w:cs="Times New Roman"/>
          <w:sz w:val="24"/>
          <w:szCs w:val="24"/>
        </w:rPr>
        <w:t xml:space="preserve"> aimed to assist law enforcement agencies across the country to rescue child victims away from sexual abuse and exploitation. </w:t>
      </w:r>
    </w:p>
    <w:p w:rsidR="00010F9B" w:rsidRPr="007435AE" w:rsidRDefault="00E75059" w:rsidP="00010F9B">
      <w:pPr>
        <w:pStyle w:val="ListeParagraf"/>
        <w:numPr>
          <w:ilvl w:val="0"/>
          <w:numId w:val="3"/>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E</w:t>
      </w:r>
      <w:proofErr w:type="spellStart"/>
      <w:r w:rsidR="00E54180" w:rsidRPr="007435AE">
        <w:rPr>
          <w:rFonts w:ascii="Times New Roman" w:hAnsi="Times New Roman" w:cs="Times New Roman"/>
          <w:sz w:val="24"/>
          <w:szCs w:val="24"/>
        </w:rPr>
        <w:t>mpower</w:t>
      </w:r>
      <w:proofErr w:type="spellEnd"/>
      <w:r w:rsidRPr="007435AE">
        <w:rPr>
          <w:rFonts w:ascii="Times New Roman" w:hAnsi="Times New Roman" w:cs="Times New Roman"/>
          <w:sz w:val="24"/>
          <w:szCs w:val="24"/>
          <w:cs/>
        </w:rPr>
        <w:t>ing</w:t>
      </w:r>
      <w:r w:rsidR="00E54180" w:rsidRPr="007435AE">
        <w:rPr>
          <w:rFonts w:ascii="Times New Roman" w:hAnsi="Times New Roman" w:cs="Times New Roman"/>
          <w:sz w:val="24"/>
          <w:szCs w:val="24"/>
        </w:rPr>
        <w:t xml:space="preserve"> </w:t>
      </w:r>
      <w:r w:rsidRPr="007435AE">
        <w:rPr>
          <w:rFonts w:ascii="Times New Roman" w:hAnsi="Times New Roman" w:cs="Times New Roman"/>
          <w:sz w:val="24"/>
          <w:szCs w:val="24"/>
          <w:cs/>
        </w:rPr>
        <w:t>young police</w:t>
      </w:r>
      <w:r w:rsidR="00E54180" w:rsidRPr="007435AE">
        <w:rPr>
          <w:rFonts w:ascii="Times New Roman" w:hAnsi="Times New Roman" w:cs="Times New Roman"/>
          <w:sz w:val="24"/>
          <w:szCs w:val="24"/>
        </w:rPr>
        <w:t xml:space="preserve"> </w:t>
      </w:r>
      <w:r w:rsidR="00586D18" w:rsidRPr="007435AE">
        <w:rPr>
          <w:rFonts w:ascii="Times New Roman" w:hAnsi="Times New Roman" w:cs="Times New Roman"/>
          <w:sz w:val="24"/>
          <w:szCs w:val="24"/>
        </w:rPr>
        <w:t xml:space="preserve">having and improving technical skill in cyber security. </w:t>
      </w:r>
      <w:r w:rsidR="000300B5" w:rsidRPr="007435AE">
        <w:rPr>
          <w:rFonts w:ascii="Times New Roman" w:hAnsi="Times New Roman" w:cs="Times New Roman"/>
          <w:sz w:val="24"/>
          <w:szCs w:val="24"/>
        </w:rPr>
        <w:t>Throughout 2017, 14 courses were taken and drove an intensive training within the digital forensics center in both lecture and workshop programs. Topics are several types in order to cover essentials in combatting cybercrime against children, including typical digital forensics, online investigation, basic of cyber security, victim centric approach, on-site and triage at crime scene, open-sources intelligence (OSINT) technique, etc.</w:t>
      </w:r>
    </w:p>
    <w:p w:rsidR="00C0184B" w:rsidRPr="007435AE" w:rsidRDefault="00010F9B" w:rsidP="00010F9B">
      <w:pPr>
        <w:pStyle w:val="ListeParagraf"/>
        <w:numPr>
          <w:ilvl w:val="0"/>
          <w:numId w:val="3"/>
        </w:numPr>
        <w:spacing w:line="360" w:lineRule="auto"/>
        <w:rPr>
          <w:rFonts w:ascii="Times New Roman" w:hAnsi="Times New Roman" w:cs="Times New Roman"/>
          <w:sz w:val="24"/>
          <w:szCs w:val="24"/>
        </w:rPr>
      </w:pPr>
      <w:r w:rsidRPr="007435AE">
        <w:rPr>
          <w:rFonts w:ascii="Times New Roman" w:hAnsi="Times New Roman" w:cs="Times New Roman"/>
          <w:sz w:val="24"/>
          <w:szCs w:val="24"/>
          <w:cs/>
        </w:rPr>
        <w:t>Consulting a</w:t>
      </w:r>
      <w:r w:rsidR="00C0184B" w:rsidRPr="007435AE">
        <w:rPr>
          <w:rFonts w:ascii="Times New Roman" w:hAnsi="Times New Roman" w:cs="Times New Roman"/>
          <w:sz w:val="24"/>
          <w:szCs w:val="24"/>
        </w:rPr>
        <w:t xml:space="preserve"> student organization named “Technology and Cyber Innovation” </w:t>
      </w:r>
      <w:r w:rsidRPr="007435AE">
        <w:rPr>
          <w:rFonts w:ascii="Times New Roman" w:hAnsi="Times New Roman" w:cs="Times New Roman"/>
          <w:sz w:val="24"/>
          <w:szCs w:val="24"/>
          <w:cs/>
        </w:rPr>
        <w:t>by focusing into</w:t>
      </w:r>
      <w:r w:rsidR="00C0184B" w:rsidRPr="007435AE">
        <w:rPr>
          <w:rFonts w:ascii="Times New Roman" w:hAnsi="Times New Roman" w:cs="Times New Roman"/>
          <w:sz w:val="24"/>
          <w:szCs w:val="24"/>
        </w:rPr>
        <w:t xml:space="preserve"> </w:t>
      </w:r>
      <w:r w:rsidRPr="007435AE">
        <w:rPr>
          <w:rFonts w:ascii="Times New Roman" w:hAnsi="Times New Roman" w:cs="Times New Roman"/>
          <w:sz w:val="24"/>
          <w:szCs w:val="24"/>
          <w:cs/>
        </w:rPr>
        <w:t>how to apply</w:t>
      </w:r>
      <w:r w:rsidR="00C0184B" w:rsidRPr="007435AE">
        <w:rPr>
          <w:rFonts w:ascii="Times New Roman" w:hAnsi="Times New Roman" w:cs="Times New Roman"/>
          <w:sz w:val="24"/>
          <w:szCs w:val="24"/>
        </w:rPr>
        <w:t xml:space="preserve"> the center as a place to launch a campaign and collaboration with internal and external stakeholders like NGO</w:t>
      </w:r>
      <w:r w:rsidR="008C2611" w:rsidRPr="007435AE">
        <w:rPr>
          <w:rFonts w:ascii="Times New Roman" w:hAnsi="Times New Roman" w:cs="Times New Roman"/>
          <w:sz w:val="24"/>
          <w:szCs w:val="24"/>
        </w:rPr>
        <w:t xml:space="preserve"> and</w:t>
      </w:r>
      <w:r w:rsidR="00C0184B" w:rsidRPr="007435AE">
        <w:rPr>
          <w:rFonts w:ascii="Times New Roman" w:hAnsi="Times New Roman" w:cs="Times New Roman"/>
          <w:sz w:val="24"/>
          <w:szCs w:val="24"/>
        </w:rPr>
        <w:t xml:space="preserve"> TICAC</w:t>
      </w:r>
      <w:r w:rsidR="008C2611" w:rsidRPr="007435AE">
        <w:rPr>
          <w:rFonts w:ascii="Times New Roman" w:hAnsi="Times New Roman" w:cs="Times New Roman"/>
          <w:sz w:val="24"/>
          <w:szCs w:val="24"/>
        </w:rPr>
        <w:t xml:space="preserve">. The TICAC is stood for a name of an effective task force under Royal Thai Police has a great collaboration with both big company and international government agencies, </w:t>
      </w:r>
      <w:r w:rsidRPr="007435AE">
        <w:rPr>
          <w:rFonts w:ascii="Times New Roman" w:hAnsi="Times New Roman" w:cs="Times New Roman"/>
          <w:sz w:val="24"/>
          <w:szCs w:val="24"/>
          <w:cs/>
        </w:rPr>
        <w:t>including foreign embrassies</w:t>
      </w:r>
      <w:r w:rsidR="008C2611" w:rsidRPr="007435AE">
        <w:rPr>
          <w:rFonts w:ascii="Times New Roman" w:hAnsi="Times New Roman" w:cs="Times New Roman"/>
          <w:sz w:val="24"/>
          <w:szCs w:val="24"/>
        </w:rPr>
        <w:t>.</w:t>
      </w:r>
    </w:p>
    <w:p w:rsidR="00DA002A" w:rsidRPr="007435AE" w:rsidRDefault="00DA002A" w:rsidP="00DA002A">
      <w:pPr>
        <w:spacing w:line="360" w:lineRule="auto"/>
        <w:rPr>
          <w:rFonts w:ascii="Times New Roman" w:hAnsi="Times New Roman" w:cs="Times New Roman"/>
          <w:b/>
          <w:bCs/>
          <w:sz w:val="24"/>
          <w:szCs w:val="24"/>
        </w:rPr>
      </w:pPr>
    </w:p>
    <w:p w:rsidR="00DA002A" w:rsidRPr="007435AE" w:rsidRDefault="00DA002A" w:rsidP="00DA002A">
      <w:pPr>
        <w:spacing w:line="360" w:lineRule="auto"/>
        <w:rPr>
          <w:rFonts w:ascii="Times New Roman" w:hAnsi="Times New Roman" w:cs="Times New Roman"/>
          <w:b/>
          <w:bCs/>
          <w:sz w:val="24"/>
          <w:szCs w:val="24"/>
        </w:rPr>
      </w:pPr>
    </w:p>
    <w:p w:rsidR="00DA002A" w:rsidRPr="007435AE" w:rsidRDefault="00DA002A" w:rsidP="00DA002A">
      <w:pPr>
        <w:spacing w:line="360" w:lineRule="auto"/>
        <w:rPr>
          <w:rFonts w:ascii="Times New Roman" w:hAnsi="Times New Roman" w:cs="Times New Roman"/>
          <w:b/>
          <w:bCs/>
          <w:sz w:val="24"/>
          <w:szCs w:val="24"/>
        </w:rPr>
      </w:pPr>
    </w:p>
    <w:p w:rsidR="00DA002A" w:rsidRPr="007435AE" w:rsidRDefault="00DA002A" w:rsidP="00DA002A">
      <w:pPr>
        <w:spacing w:line="360" w:lineRule="auto"/>
        <w:rPr>
          <w:rFonts w:ascii="Times New Roman" w:hAnsi="Times New Roman" w:cs="Times New Roman"/>
          <w:sz w:val="24"/>
          <w:szCs w:val="24"/>
        </w:rPr>
      </w:pPr>
      <w:r w:rsidRPr="007435AE">
        <w:rPr>
          <w:rFonts w:ascii="Times New Roman" w:hAnsi="Times New Roman" w:cs="Times New Roman"/>
          <w:b/>
          <w:bCs/>
          <w:sz w:val="24"/>
          <w:szCs w:val="24"/>
        </w:rPr>
        <w:lastRenderedPageBreak/>
        <w:t>Table 1</w:t>
      </w:r>
      <w:r w:rsidRPr="007435AE">
        <w:rPr>
          <w:rFonts w:ascii="Times New Roman" w:hAnsi="Times New Roman" w:cs="Times New Roman"/>
          <w:sz w:val="24"/>
          <w:szCs w:val="24"/>
        </w:rPr>
        <w:t xml:space="preserve"> – Digital </w:t>
      </w:r>
      <w:r w:rsidRPr="007435AE">
        <w:rPr>
          <w:rFonts w:ascii="Times New Roman" w:hAnsi="Times New Roman" w:cs="Times New Roman"/>
          <w:sz w:val="24"/>
          <w:szCs w:val="24"/>
          <w:cs/>
        </w:rPr>
        <w:t>evidence and related</w:t>
      </w:r>
      <w:r w:rsidRPr="007435AE">
        <w:rPr>
          <w:rFonts w:ascii="Times New Roman" w:hAnsi="Times New Roman" w:cs="Times New Roman"/>
          <w:sz w:val="24"/>
          <w:szCs w:val="24"/>
        </w:rPr>
        <w:t xml:space="preserve"> cases conducted in 2017 entirely</w:t>
      </w:r>
    </w:p>
    <w:tbl>
      <w:tblPr>
        <w:tblStyle w:val="TabloKlavuzu"/>
        <w:tblW w:w="9256" w:type="dxa"/>
        <w:tblBorders>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99"/>
        <w:gridCol w:w="1172"/>
        <w:gridCol w:w="1366"/>
        <w:gridCol w:w="1976"/>
        <w:gridCol w:w="759"/>
        <w:gridCol w:w="727"/>
        <w:gridCol w:w="941"/>
        <w:gridCol w:w="1002"/>
        <w:gridCol w:w="714"/>
      </w:tblGrid>
      <w:tr w:rsidR="00DA002A" w:rsidRPr="007435AE" w:rsidTr="00040814">
        <w:trPr>
          <w:trHeight w:val="305"/>
          <w:tblHeader/>
        </w:trPr>
        <w:tc>
          <w:tcPr>
            <w:tcW w:w="604" w:type="dxa"/>
            <w:tcBorders>
              <w:bottom w:val="nil"/>
            </w:tcBorders>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rPr>
            </w:pPr>
            <w:r w:rsidRPr="007435AE">
              <w:rPr>
                <w:rFonts w:ascii="Times New Roman" w:hAnsi="Times New Roman" w:cs="Times New Roman"/>
                <w:b/>
                <w:bCs/>
                <w:sz w:val="20"/>
                <w:szCs w:val="20"/>
              </w:rPr>
              <w:t>No.</w:t>
            </w:r>
          </w:p>
        </w:tc>
        <w:tc>
          <w:tcPr>
            <w:tcW w:w="1088" w:type="dxa"/>
            <w:tcBorders>
              <w:bottom w:val="nil"/>
            </w:tcBorders>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rPr>
            </w:pPr>
            <w:r w:rsidRPr="007435AE">
              <w:rPr>
                <w:rFonts w:ascii="Times New Roman" w:hAnsi="Times New Roman" w:cs="Times New Roman"/>
                <w:b/>
                <w:bCs/>
                <w:sz w:val="20"/>
                <w:szCs w:val="20"/>
              </w:rPr>
              <w:t>Nationality</w:t>
            </w:r>
          </w:p>
        </w:tc>
        <w:tc>
          <w:tcPr>
            <w:tcW w:w="1377" w:type="dxa"/>
            <w:tcBorders>
              <w:bottom w:val="nil"/>
            </w:tcBorders>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rPr>
            </w:pPr>
            <w:r w:rsidRPr="007435AE">
              <w:rPr>
                <w:rFonts w:ascii="Times New Roman" w:hAnsi="Times New Roman" w:cs="Times New Roman"/>
                <w:b/>
                <w:bCs/>
                <w:sz w:val="20"/>
                <w:szCs w:val="20"/>
              </w:rPr>
              <w:t>Process</w:t>
            </w:r>
          </w:p>
        </w:tc>
        <w:tc>
          <w:tcPr>
            <w:tcW w:w="2014" w:type="dxa"/>
            <w:tcBorders>
              <w:bottom w:val="nil"/>
            </w:tcBorders>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cs/>
              </w:rPr>
            </w:pPr>
            <w:r w:rsidRPr="007435AE">
              <w:rPr>
                <w:rFonts w:ascii="Times New Roman" w:hAnsi="Times New Roman" w:cs="Times New Roman"/>
                <w:b/>
                <w:bCs/>
                <w:sz w:val="20"/>
                <w:szCs w:val="20"/>
              </w:rPr>
              <w:t>Charge</w:t>
            </w:r>
          </w:p>
        </w:tc>
        <w:tc>
          <w:tcPr>
            <w:tcW w:w="3457" w:type="dxa"/>
            <w:gridSpan w:val="4"/>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rPr>
            </w:pPr>
            <w:r w:rsidRPr="007435AE">
              <w:rPr>
                <w:rFonts w:ascii="Times New Roman" w:hAnsi="Times New Roman" w:cs="Times New Roman"/>
                <w:b/>
                <w:bCs/>
                <w:sz w:val="20"/>
                <w:szCs w:val="20"/>
              </w:rPr>
              <w:t>Evidence items</w:t>
            </w:r>
          </w:p>
        </w:tc>
        <w:tc>
          <w:tcPr>
            <w:tcW w:w="716" w:type="dxa"/>
            <w:tcBorders>
              <w:bottom w:val="nil"/>
            </w:tcBorders>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rPr>
            </w:pPr>
            <w:r w:rsidRPr="007435AE">
              <w:rPr>
                <w:rFonts w:ascii="Times New Roman" w:hAnsi="Times New Roman" w:cs="Times New Roman"/>
                <w:b/>
                <w:bCs/>
                <w:sz w:val="20"/>
                <w:szCs w:val="20"/>
              </w:rPr>
              <w:t>Total</w:t>
            </w:r>
          </w:p>
        </w:tc>
      </w:tr>
      <w:tr w:rsidR="00DA002A" w:rsidRPr="007435AE" w:rsidTr="00040814">
        <w:trPr>
          <w:trHeight w:val="86"/>
          <w:tblHeader/>
        </w:trPr>
        <w:tc>
          <w:tcPr>
            <w:tcW w:w="604" w:type="dxa"/>
            <w:tcBorders>
              <w:top w:val="nil"/>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cs/>
              </w:rPr>
            </w:pPr>
          </w:p>
        </w:tc>
        <w:tc>
          <w:tcPr>
            <w:tcW w:w="1088" w:type="dxa"/>
            <w:tcBorders>
              <w:top w:val="nil"/>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p>
        </w:tc>
        <w:tc>
          <w:tcPr>
            <w:tcW w:w="1377" w:type="dxa"/>
            <w:tcBorders>
              <w:top w:val="nil"/>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cs/>
              </w:rPr>
            </w:pPr>
          </w:p>
        </w:tc>
        <w:tc>
          <w:tcPr>
            <w:tcW w:w="2014" w:type="dxa"/>
            <w:tcBorders>
              <w:top w:val="nil"/>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cs/>
              </w:rPr>
            </w:pP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16"/>
                <w:szCs w:val="16"/>
                <w:cs/>
              </w:rPr>
            </w:pPr>
            <w:r w:rsidRPr="007435AE">
              <w:rPr>
                <w:rFonts w:ascii="Times New Roman" w:hAnsi="Times New Roman" w:cs="Times New Roman"/>
                <w:b/>
                <w:bCs/>
                <w:sz w:val="16"/>
                <w:szCs w:val="16"/>
              </w:rPr>
              <w:t>Mobile</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16"/>
                <w:szCs w:val="16"/>
                <w:cs/>
              </w:rPr>
            </w:pPr>
            <w:r w:rsidRPr="007435AE">
              <w:rPr>
                <w:rFonts w:ascii="Times New Roman" w:hAnsi="Times New Roman" w:cs="Times New Roman"/>
                <w:b/>
                <w:bCs/>
                <w:sz w:val="16"/>
                <w:szCs w:val="16"/>
              </w:rPr>
              <w:t>Tablet</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16"/>
                <w:szCs w:val="16"/>
                <w:cs/>
              </w:rPr>
            </w:pPr>
            <w:r w:rsidRPr="007435AE">
              <w:rPr>
                <w:rFonts w:ascii="Times New Roman" w:hAnsi="Times New Roman" w:cs="Times New Roman"/>
                <w:b/>
                <w:bCs/>
                <w:sz w:val="16"/>
                <w:szCs w:val="16"/>
              </w:rPr>
              <w:t>USB drive</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16"/>
                <w:szCs w:val="16"/>
                <w:cs/>
              </w:rPr>
            </w:pPr>
            <w:r w:rsidRPr="007435AE">
              <w:rPr>
                <w:rFonts w:ascii="Times New Roman" w:hAnsi="Times New Roman" w:cs="Times New Roman"/>
                <w:b/>
                <w:bCs/>
                <w:sz w:val="16"/>
                <w:szCs w:val="16"/>
              </w:rPr>
              <w:t>Computer</w:t>
            </w:r>
          </w:p>
        </w:tc>
        <w:tc>
          <w:tcPr>
            <w:tcW w:w="716" w:type="dxa"/>
            <w:tcBorders>
              <w:top w:val="nil"/>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b/>
                <w:bCs/>
                <w:sz w:val="20"/>
                <w:szCs w:val="20"/>
                <w:cs/>
              </w:rPr>
            </w:pPr>
          </w:p>
        </w:tc>
      </w:tr>
      <w:tr w:rsidR="00DA002A" w:rsidRPr="007435AE" w:rsidTr="00040814">
        <w:trPr>
          <w:tblHeader/>
        </w:trPr>
        <w:tc>
          <w:tcPr>
            <w:tcW w:w="604" w:type="dxa"/>
            <w:tcBorders>
              <w:top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1</w:t>
            </w:r>
          </w:p>
        </w:tc>
        <w:tc>
          <w:tcPr>
            <w:tcW w:w="1088" w:type="dxa"/>
            <w:tcBorders>
              <w:top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tcBorders>
              <w:top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Lab forensic</w:t>
            </w:r>
          </w:p>
        </w:tc>
        <w:tc>
          <w:tcPr>
            <w:tcW w:w="2014" w:type="dxa"/>
            <w:tcBorders>
              <w:top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CP Possession</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4</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5</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w:t>
            </w:r>
          </w:p>
        </w:tc>
        <w:tc>
          <w:tcPr>
            <w:tcW w:w="716" w:type="dxa"/>
            <w:tcBorders>
              <w:top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10</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2</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Canada</w:t>
            </w:r>
          </w:p>
        </w:tc>
        <w:tc>
          <w:tcPr>
            <w:tcW w:w="1377"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Acquisition</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Child Sexual Abuse</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3</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r w:rsidRPr="007435AE">
              <w:rPr>
                <w:rFonts w:ascii="Times New Roman" w:hAnsi="Times New Roman" w:cs="Times New Roman"/>
                <w:sz w:val="20"/>
                <w:szCs w:val="20"/>
              </w:rPr>
              <w:t>Acquisition</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Child Sexual Abuse</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4</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r w:rsidRPr="007435AE">
              <w:rPr>
                <w:rFonts w:ascii="Times New Roman" w:hAnsi="Times New Roman" w:cs="Times New Roman"/>
                <w:sz w:val="20"/>
                <w:szCs w:val="20"/>
              </w:rPr>
              <w:t>Acquisition</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Trafficker</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5</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r w:rsidRPr="007435AE">
              <w:rPr>
                <w:rFonts w:ascii="Times New Roman" w:hAnsi="Times New Roman" w:cs="Times New Roman"/>
                <w:sz w:val="20"/>
                <w:szCs w:val="20"/>
              </w:rPr>
              <w:t>Acquisition</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Trafficker</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w:t>
            </w:r>
          </w:p>
        </w:tc>
      </w:tr>
      <w:tr w:rsidR="00DA002A" w:rsidRPr="007435AE" w:rsidTr="00040814">
        <w:trPr>
          <w:trHeight w:val="305"/>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6</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r w:rsidRPr="007435AE">
              <w:rPr>
                <w:rFonts w:ascii="Times New Roman" w:hAnsi="Times New Roman" w:cs="Times New Roman"/>
                <w:sz w:val="20"/>
                <w:szCs w:val="20"/>
              </w:rPr>
              <w:t>Acquisition</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Child Sexual Abuse</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2</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6</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2</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10</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7</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Lab forensic</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Trafficker</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3</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2</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6</w:t>
            </w:r>
          </w:p>
        </w:tc>
      </w:tr>
      <w:tr w:rsidR="00DA002A" w:rsidRPr="007435AE" w:rsidTr="00040814">
        <w:trPr>
          <w:trHeight w:val="242"/>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8</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Crime scene</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Trafficker</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9</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Crime scene</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CP Possession</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10</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Crime scene</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CP Production</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0</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2</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11</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USA</w:t>
            </w:r>
          </w:p>
        </w:tc>
        <w:tc>
          <w:tcPr>
            <w:tcW w:w="1377"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Crime scene</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CP Possession</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3</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5</w:t>
            </w:r>
          </w:p>
        </w:tc>
      </w:tr>
      <w:tr w:rsidR="00DA002A" w:rsidRPr="007435AE" w:rsidTr="00040814">
        <w:trPr>
          <w:trHeight w:val="260"/>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12</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USA</w:t>
            </w: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r w:rsidRPr="007435AE">
              <w:rPr>
                <w:rFonts w:ascii="Times New Roman" w:hAnsi="Times New Roman" w:cs="Times New Roman"/>
                <w:sz w:val="20"/>
                <w:szCs w:val="20"/>
              </w:rPr>
              <w:t>Lab forensic</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CS Exploitation</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5</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3</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14</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3</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25</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13</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r w:rsidRPr="007435AE">
              <w:rPr>
                <w:rFonts w:ascii="Times New Roman" w:hAnsi="Times New Roman" w:cs="Times New Roman"/>
                <w:sz w:val="20"/>
                <w:szCs w:val="20"/>
              </w:rPr>
              <w:t>Lab forensic</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18"/>
                <w:szCs w:val="18"/>
              </w:rPr>
            </w:pPr>
            <w:r w:rsidRPr="007435AE">
              <w:rPr>
                <w:rFonts w:ascii="Times New Roman" w:hAnsi="Times New Roman" w:cs="Times New Roman"/>
                <w:sz w:val="18"/>
                <w:szCs w:val="18"/>
              </w:rPr>
              <w:t xml:space="preserve">Trafficker, CP </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1</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1</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14</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r w:rsidRPr="007435AE">
              <w:rPr>
                <w:rFonts w:ascii="Times New Roman" w:hAnsi="Times New Roman" w:cs="Times New Roman"/>
                <w:sz w:val="20"/>
                <w:szCs w:val="20"/>
              </w:rPr>
              <w:t>Lab forensic</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18"/>
                <w:szCs w:val="18"/>
              </w:rPr>
            </w:pPr>
            <w:r w:rsidRPr="007435AE">
              <w:rPr>
                <w:rFonts w:ascii="Times New Roman" w:hAnsi="Times New Roman" w:cs="Times New Roman"/>
                <w:sz w:val="18"/>
                <w:szCs w:val="18"/>
              </w:rPr>
              <w:t xml:space="preserve">Trafficker, CP </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1</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1</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2</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15</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Thai</w:t>
            </w: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r w:rsidRPr="007435AE">
              <w:rPr>
                <w:rFonts w:ascii="Times New Roman" w:hAnsi="Times New Roman" w:cs="Times New Roman"/>
                <w:sz w:val="20"/>
                <w:szCs w:val="20"/>
              </w:rPr>
              <w:t>Lab forensic</w:t>
            </w:r>
          </w:p>
        </w:tc>
        <w:tc>
          <w:tcPr>
            <w:tcW w:w="201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18"/>
                <w:szCs w:val="18"/>
              </w:rPr>
            </w:pPr>
            <w:r w:rsidRPr="007435AE">
              <w:rPr>
                <w:rFonts w:ascii="Times New Roman" w:hAnsi="Times New Roman" w:cs="Times New Roman"/>
                <w:sz w:val="18"/>
                <w:szCs w:val="18"/>
              </w:rPr>
              <w:t xml:space="preserve">Trafficker, CP </w:t>
            </w:r>
          </w:p>
        </w:tc>
        <w:tc>
          <w:tcPr>
            <w:tcW w:w="762"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2</w:t>
            </w:r>
          </w:p>
        </w:tc>
        <w:tc>
          <w:tcPr>
            <w:tcW w:w="730"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1</w:t>
            </w:r>
          </w:p>
        </w:tc>
        <w:tc>
          <w:tcPr>
            <w:tcW w:w="959"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100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716"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3</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cs/>
              </w:rPr>
              <w:t>16</w:t>
            </w: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Lao</w:t>
            </w: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r w:rsidRPr="007435AE">
              <w:rPr>
                <w:rFonts w:ascii="Times New Roman" w:hAnsi="Times New Roman" w:cs="Times New Roman"/>
                <w:sz w:val="20"/>
                <w:szCs w:val="20"/>
              </w:rPr>
              <w:t>Lab forensic</w:t>
            </w:r>
          </w:p>
        </w:tc>
        <w:tc>
          <w:tcPr>
            <w:tcW w:w="2014"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18"/>
                <w:szCs w:val="18"/>
              </w:rPr>
            </w:pPr>
            <w:r w:rsidRPr="007435AE">
              <w:rPr>
                <w:rFonts w:ascii="Times New Roman" w:hAnsi="Times New Roman" w:cs="Times New Roman"/>
                <w:sz w:val="18"/>
                <w:szCs w:val="18"/>
              </w:rPr>
              <w:t>Trafficker, CP</w:t>
            </w:r>
            <w:r w:rsidRPr="007435AE">
              <w:rPr>
                <w:rFonts w:ascii="Times New Roman" w:hAnsi="Times New Roman" w:cs="Times New Roman"/>
                <w:sz w:val="18"/>
                <w:szCs w:val="18"/>
                <w:cs/>
              </w:rPr>
              <w:t xml:space="preserve">, </w:t>
            </w:r>
            <w:r w:rsidRPr="007435AE">
              <w:rPr>
                <w:rFonts w:ascii="Times New Roman" w:hAnsi="Times New Roman" w:cs="Times New Roman"/>
                <w:sz w:val="18"/>
                <w:szCs w:val="18"/>
              </w:rPr>
              <w:t>CS</w:t>
            </w:r>
            <w:r w:rsidRPr="007435AE">
              <w:rPr>
                <w:rFonts w:ascii="Times New Roman" w:hAnsi="Times New Roman" w:cs="Times New Roman"/>
                <w:sz w:val="18"/>
                <w:szCs w:val="18"/>
                <w:cs/>
              </w:rPr>
              <w:t>E</w:t>
            </w:r>
          </w:p>
        </w:tc>
        <w:tc>
          <w:tcPr>
            <w:tcW w:w="762"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2</w:t>
            </w:r>
          </w:p>
        </w:tc>
        <w:tc>
          <w:tcPr>
            <w:tcW w:w="730"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959"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1006"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0</w:t>
            </w:r>
          </w:p>
        </w:tc>
        <w:tc>
          <w:tcPr>
            <w:tcW w:w="716"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2</w:t>
            </w:r>
          </w:p>
        </w:tc>
      </w:tr>
      <w:tr w:rsidR="00DA002A" w:rsidRPr="007435AE" w:rsidTr="00040814">
        <w:trPr>
          <w:tblHeader/>
        </w:trPr>
        <w:tc>
          <w:tcPr>
            <w:tcW w:w="604"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p>
        </w:tc>
        <w:tc>
          <w:tcPr>
            <w:tcW w:w="1088" w:type="dxa"/>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p>
        </w:tc>
        <w:tc>
          <w:tcPr>
            <w:tcW w:w="1377" w:type="dxa"/>
            <w:shd w:val="clear" w:color="auto" w:fill="FFFFFF" w:themeFill="background1"/>
          </w:tcPr>
          <w:p w:rsidR="00DA002A" w:rsidRPr="007435AE" w:rsidRDefault="00DA002A" w:rsidP="00040814">
            <w:pPr>
              <w:spacing w:line="360" w:lineRule="auto"/>
              <w:rPr>
                <w:rFonts w:ascii="Times New Roman" w:hAnsi="Times New Roman" w:cs="Times New Roman"/>
                <w:sz w:val="20"/>
                <w:szCs w:val="20"/>
              </w:rPr>
            </w:pPr>
          </w:p>
        </w:tc>
        <w:tc>
          <w:tcPr>
            <w:tcW w:w="2014"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rPr>
            </w:pPr>
            <w:r w:rsidRPr="007435AE">
              <w:rPr>
                <w:rFonts w:ascii="Times New Roman" w:hAnsi="Times New Roman" w:cs="Times New Roman"/>
                <w:sz w:val="20"/>
                <w:szCs w:val="20"/>
              </w:rPr>
              <w:t>Total</w:t>
            </w:r>
          </w:p>
        </w:tc>
        <w:tc>
          <w:tcPr>
            <w:tcW w:w="762"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rPr>
              <w:t>17</w:t>
            </w:r>
          </w:p>
        </w:tc>
        <w:tc>
          <w:tcPr>
            <w:tcW w:w="730"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4</w:t>
            </w:r>
          </w:p>
        </w:tc>
        <w:tc>
          <w:tcPr>
            <w:tcW w:w="959"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30</w:t>
            </w:r>
          </w:p>
        </w:tc>
        <w:tc>
          <w:tcPr>
            <w:tcW w:w="1006"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11</w:t>
            </w:r>
          </w:p>
        </w:tc>
        <w:tc>
          <w:tcPr>
            <w:tcW w:w="716" w:type="dxa"/>
            <w:tcBorders>
              <w:bottom w:val="single" w:sz="4" w:space="0" w:color="auto"/>
            </w:tcBorders>
            <w:shd w:val="clear" w:color="auto" w:fill="FFFFFF" w:themeFill="background1"/>
          </w:tcPr>
          <w:p w:rsidR="00DA002A" w:rsidRPr="007435AE" w:rsidRDefault="00DA002A" w:rsidP="00040814">
            <w:pPr>
              <w:spacing w:line="360" w:lineRule="auto"/>
              <w:jc w:val="center"/>
              <w:rPr>
                <w:rFonts w:ascii="Times New Roman" w:hAnsi="Times New Roman" w:cs="Times New Roman"/>
                <w:sz w:val="20"/>
                <w:szCs w:val="20"/>
                <w:cs/>
              </w:rPr>
            </w:pPr>
            <w:r w:rsidRPr="007435AE">
              <w:rPr>
                <w:rFonts w:ascii="Times New Roman" w:hAnsi="Times New Roman" w:cs="Times New Roman"/>
                <w:sz w:val="20"/>
                <w:szCs w:val="20"/>
                <w:cs/>
              </w:rPr>
              <w:t>62</w:t>
            </w:r>
          </w:p>
        </w:tc>
      </w:tr>
    </w:tbl>
    <w:p w:rsidR="00F534F8" w:rsidRPr="007435AE" w:rsidRDefault="00F534F8" w:rsidP="00DA002A">
      <w:pPr>
        <w:spacing w:line="360" w:lineRule="auto"/>
        <w:rPr>
          <w:rFonts w:ascii="Times New Roman" w:hAnsi="Times New Roman" w:cs="Times New Roman"/>
          <w:sz w:val="24"/>
          <w:szCs w:val="24"/>
        </w:rPr>
      </w:pPr>
    </w:p>
    <w:p w:rsidR="00010F9B" w:rsidRPr="007435AE" w:rsidRDefault="00010F9B" w:rsidP="00010F9B">
      <w:pPr>
        <w:spacing w:line="360" w:lineRule="auto"/>
        <w:rPr>
          <w:rFonts w:ascii="Times New Roman" w:hAnsi="Times New Roman" w:cs="Times New Roman"/>
          <w:b/>
          <w:bCs/>
          <w:sz w:val="24"/>
          <w:szCs w:val="24"/>
        </w:rPr>
      </w:pPr>
      <w:r w:rsidRPr="007435AE">
        <w:rPr>
          <w:rFonts w:ascii="Times New Roman" w:hAnsi="Times New Roman" w:cs="Times New Roman"/>
          <w:b/>
          <w:bCs/>
          <w:sz w:val="24"/>
          <w:szCs w:val="24"/>
          <w:cs/>
        </w:rPr>
        <w:t>Challenging the class with real circumstances</w:t>
      </w:r>
    </w:p>
    <w:p w:rsidR="00596AD9" w:rsidRPr="007435AE" w:rsidRDefault="00DA002A" w:rsidP="00010F9B">
      <w:pPr>
        <w:pStyle w:val="ListeParagraf"/>
        <w:spacing w:line="360" w:lineRule="auto"/>
        <w:ind w:left="0" w:firstLine="720"/>
        <w:rPr>
          <w:rFonts w:ascii="Times New Roman" w:hAnsi="Times New Roman" w:cs="Times New Roman"/>
          <w:sz w:val="24"/>
          <w:szCs w:val="24"/>
        </w:rPr>
      </w:pPr>
      <w:r w:rsidRPr="007435AE">
        <w:rPr>
          <w:rFonts w:ascii="Times New Roman" w:hAnsi="Times New Roman" w:cs="Times New Roman"/>
          <w:sz w:val="24"/>
          <w:szCs w:val="24"/>
          <w:cs/>
        </w:rPr>
        <w:t xml:space="preserve">Recently, the Royal Thai </w:t>
      </w:r>
      <w:r w:rsidR="00596AD9" w:rsidRPr="007435AE">
        <w:rPr>
          <w:rFonts w:ascii="Times New Roman" w:hAnsi="Times New Roman" w:cs="Times New Roman"/>
          <w:sz w:val="24"/>
          <w:szCs w:val="24"/>
        </w:rPr>
        <w:t xml:space="preserve">Government </w:t>
      </w:r>
      <w:r w:rsidRPr="007435AE">
        <w:rPr>
          <w:rFonts w:ascii="Times New Roman" w:hAnsi="Times New Roman" w:cs="Times New Roman"/>
          <w:sz w:val="24"/>
          <w:szCs w:val="24"/>
          <w:cs/>
        </w:rPr>
        <w:t xml:space="preserve">has stated </w:t>
      </w:r>
      <w:r w:rsidR="00596AD9" w:rsidRPr="007435AE">
        <w:rPr>
          <w:rFonts w:ascii="Times New Roman" w:hAnsi="Times New Roman" w:cs="Times New Roman"/>
          <w:sz w:val="24"/>
          <w:szCs w:val="24"/>
        </w:rPr>
        <w:t xml:space="preserve">policy </w:t>
      </w:r>
      <w:r w:rsidRPr="007435AE">
        <w:rPr>
          <w:rFonts w:ascii="Times New Roman" w:hAnsi="Times New Roman" w:cs="Times New Roman"/>
          <w:sz w:val="24"/>
          <w:szCs w:val="24"/>
          <w:cs/>
        </w:rPr>
        <w:t>nationwide to</w:t>
      </w:r>
      <w:r w:rsidR="00596AD9" w:rsidRPr="007435AE">
        <w:rPr>
          <w:rFonts w:ascii="Times New Roman" w:hAnsi="Times New Roman" w:cs="Times New Roman"/>
          <w:sz w:val="24"/>
          <w:szCs w:val="24"/>
        </w:rPr>
        <w:t xml:space="preserve"> </w:t>
      </w:r>
      <w:r w:rsidRPr="007435AE">
        <w:rPr>
          <w:rFonts w:ascii="Times New Roman" w:hAnsi="Times New Roman" w:cs="Times New Roman"/>
          <w:sz w:val="24"/>
          <w:szCs w:val="24"/>
          <w:cs/>
        </w:rPr>
        <w:t>strengthen</w:t>
      </w:r>
      <w:r w:rsidR="00596AD9" w:rsidRPr="007435AE">
        <w:rPr>
          <w:rFonts w:ascii="Times New Roman" w:hAnsi="Times New Roman" w:cs="Times New Roman"/>
          <w:sz w:val="24"/>
          <w:szCs w:val="24"/>
        </w:rPr>
        <w:t xml:space="preserve"> on the development and use of information technology as an enabling tool in the development of the country. It focuses on the technology and computer infrastructure, especially the use of the Internet to spread to all communities. We noted that the government's Road Map requires people to easily access digital resources and adapt their technology roles. In addition to supporting the manufacturing sector, it is also imperative to develop the economy and society, along with environmental friendliness. The </w:t>
      </w:r>
      <w:r w:rsidR="00996340" w:rsidRPr="007435AE">
        <w:rPr>
          <w:rFonts w:ascii="Times New Roman" w:hAnsi="Times New Roman" w:cs="Times New Roman"/>
          <w:sz w:val="24"/>
          <w:szCs w:val="24"/>
        </w:rPr>
        <w:t>goal</w:t>
      </w:r>
      <w:r w:rsidR="00596AD9" w:rsidRPr="007435AE">
        <w:rPr>
          <w:rFonts w:ascii="Times New Roman" w:hAnsi="Times New Roman" w:cs="Times New Roman"/>
          <w:sz w:val="24"/>
          <w:szCs w:val="24"/>
        </w:rPr>
        <w:t xml:space="preserve"> is to accelerate development into the digital era of Thailand </w:t>
      </w:r>
      <w:r w:rsidR="00596AD9" w:rsidRPr="007435AE">
        <w:rPr>
          <w:rFonts w:ascii="Times New Roman" w:hAnsi="Times New Roman" w:cs="Times New Roman"/>
          <w:sz w:val="24"/>
          <w:szCs w:val="24"/>
          <w:cs/>
        </w:rPr>
        <w:t>4.0.</w:t>
      </w:r>
    </w:p>
    <w:p w:rsidR="008A73AB" w:rsidRPr="007435AE" w:rsidRDefault="008A73AB" w:rsidP="00010F9B">
      <w:pPr>
        <w:pStyle w:val="ListeParagraf"/>
        <w:spacing w:line="360" w:lineRule="auto"/>
        <w:ind w:left="0" w:firstLine="720"/>
        <w:rPr>
          <w:rFonts w:ascii="Times New Roman" w:hAnsi="Times New Roman" w:cs="Times New Roman"/>
          <w:sz w:val="24"/>
          <w:szCs w:val="24"/>
        </w:rPr>
      </w:pPr>
      <w:r w:rsidRPr="007435AE">
        <w:rPr>
          <w:rFonts w:ascii="Times New Roman" w:hAnsi="Times New Roman" w:cs="Times New Roman"/>
          <w:sz w:val="24"/>
          <w:szCs w:val="24"/>
        </w:rPr>
        <w:t xml:space="preserve">Today, police officers face the challenges that come with social, economic and political change. The mission of the people is to expand into the tourism and services sectors that are the source of income. The development of leaps and free trade has resulted in more sophisticated forms of crime. Technological crimes and economic crime are challenging the </w:t>
      </w:r>
      <w:r w:rsidRPr="007435AE">
        <w:rPr>
          <w:rFonts w:ascii="Times New Roman" w:hAnsi="Times New Roman" w:cs="Times New Roman"/>
          <w:sz w:val="24"/>
          <w:szCs w:val="24"/>
        </w:rPr>
        <w:lastRenderedPageBreak/>
        <w:t>national police force's need for skilled personnel, as well as modern technology tools that will be used to track traces and prove offenses based on modern technology.</w:t>
      </w:r>
    </w:p>
    <w:p w:rsidR="008A73AB" w:rsidRPr="007435AE" w:rsidRDefault="008A73AB" w:rsidP="00010F9B">
      <w:pPr>
        <w:pStyle w:val="ListeParagraf"/>
        <w:spacing w:line="360" w:lineRule="auto"/>
        <w:ind w:left="0" w:firstLine="720"/>
        <w:rPr>
          <w:rFonts w:ascii="Times New Roman" w:hAnsi="Times New Roman" w:cs="Times New Roman"/>
          <w:sz w:val="24"/>
          <w:szCs w:val="24"/>
        </w:rPr>
      </w:pPr>
      <w:r w:rsidRPr="007435AE">
        <w:rPr>
          <w:rFonts w:ascii="Times New Roman" w:hAnsi="Times New Roman" w:cs="Times New Roman"/>
          <w:sz w:val="24"/>
          <w:szCs w:val="24"/>
        </w:rPr>
        <w:t>The Police Cadet Academy aims to develop the organization as a lifelong learning institution for police officers and law enforcement officers. As a source of knowledge, standards need to be able to provide both classroom and distance learning through technology. Graduate students and for short-term training, institutions need to be the mainstay of police duty and the risk of lack of confidence in the law. Methodology And technical.</w:t>
      </w:r>
    </w:p>
    <w:p w:rsidR="00561FF6" w:rsidRPr="007435AE" w:rsidRDefault="00561FF6" w:rsidP="00010F9B">
      <w:pPr>
        <w:pStyle w:val="ListeParagraf"/>
        <w:spacing w:line="360" w:lineRule="auto"/>
        <w:ind w:left="0" w:firstLine="720"/>
        <w:rPr>
          <w:rFonts w:ascii="Times New Roman" w:hAnsi="Times New Roman" w:cs="Times New Roman"/>
          <w:sz w:val="24"/>
          <w:szCs w:val="24"/>
        </w:rPr>
      </w:pPr>
      <w:r w:rsidRPr="007435AE">
        <w:rPr>
          <w:rFonts w:ascii="Times New Roman" w:hAnsi="Times New Roman" w:cs="Times New Roman"/>
          <w:sz w:val="24"/>
          <w:szCs w:val="24"/>
        </w:rPr>
        <w:t>Enhancing skills in forensic science has resulted in increased confidence among police and students in simulated situations by removing lessons learned from the verdict. By the end of April, the Forensic Science Faculty had successfully completed a short training course in Digital Forensic for Investigators. The investigation team of the Thailand Internet Crimes Against Children (TICAC), together with a total of nearly 60 cadets and 4 students, jointly conducted digital examination and digital footprints tracing.</w:t>
      </w:r>
    </w:p>
    <w:p w:rsidR="008A73AB" w:rsidRPr="007435AE" w:rsidRDefault="008A73AB" w:rsidP="00B033AF">
      <w:pPr>
        <w:spacing w:line="360" w:lineRule="auto"/>
        <w:rPr>
          <w:rFonts w:ascii="Times New Roman" w:hAnsi="Times New Roman" w:cs="Times New Roman"/>
          <w:sz w:val="24"/>
          <w:szCs w:val="24"/>
        </w:rPr>
      </w:pPr>
    </w:p>
    <w:p w:rsidR="00B033AF" w:rsidRPr="007435AE" w:rsidRDefault="00B033AF" w:rsidP="00B033AF">
      <w:pPr>
        <w:spacing w:line="360" w:lineRule="auto"/>
        <w:rPr>
          <w:rFonts w:ascii="Times New Roman" w:hAnsi="Times New Roman" w:cs="Times New Roman"/>
          <w:b/>
          <w:bCs/>
          <w:sz w:val="24"/>
          <w:szCs w:val="24"/>
        </w:rPr>
      </w:pPr>
      <w:r w:rsidRPr="007435AE">
        <w:rPr>
          <w:rFonts w:ascii="Times New Roman" w:hAnsi="Times New Roman" w:cs="Times New Roman"/>
          <w:b/>
          <w:bCs/>
          <w:sz w:val="24"/>
          <w:szCs w:val="24"/>
          <w:cs/>
        </w:rPr>
        <w:t>Adoption Technology Leveraging Police Work</w:t>
      </w:r>
    </w:p>
    <w:p w:rsidR="00B033AF" w:rsidRPr="007435AE" w:rsidRDefault="00B033AF" w:rsidP="00B033AF">
      <w:pPr>
        <w:spacing w:line="360" w:lineRule="auto"/>
        <w:rPr>
          <w:rFonts w:ascii="Times New Roman" w:hAnsi="Times New Roman" w:cs="Times New Roman"/>
          <w:sz w:val="24"/>
          <w:szCs w:val="24"/>
        </w:rPr>
      </w:pPr>
      <w:r w:rsidRPr="007435AE">
        <w:rPr>
          <w:rFonts w:ascii="Times New Roman" w:hAnsi="Times New Roman" w:cs="Times New Roman"/>
          <w:sz w:val="24"/>
          <w:szCs w:val="24"/>
          <w:cs/>
        </w:rPr>
        <w:tab/>
        <w:t xml:space="preserve">As mentioned early about proactive victim centric identifiction should be discussing all over the top of public issues against sexual exploitation, one of disruptive technology currently namely Artificial Intelligence or AI is step in the front line as a powerful resource to answer the big question. </w:t>
      </w:r>
      <w:r w:rsidR="00965DCE" w:rsidRPr="007435AE">
        <w:rPr>
          <w:rFonts w:ascii="Times New Roman" w:hAnsi="Times New Roman" w:cs="Times New Roman"/>
          <w:sz w:val="24"/>
          <w:szCs w:val="24"/>
          <w:cs/>
        </w:rPr>
        <w:t>A combination of image processing and machine learning to develop and supervise a computer witin a particualr nearul network would be the state of art in term of improvement crime control nowadays.</w:t>
      </w:r>
    </w:p>
    <w:p w:rsidR="00C44EB8" w:rsidRPr="007435AE" w:rsidRDefault="00965DCE" w:rsidP="00C44EB8">
      <w:pPr>
        <w:spacing w:line="360" w:lineRule="auto"/>
        <w:ind w:firstLine="360"/>
        <w:rPr>
          <w:rFonts w:ascii="Times New Roman" w:hAnsi="Times New Roman" w:cs="Times New Roman"/>
          <w:sz w:val="24"/>
          <w:szCs w:val="24"/>
        </w:rPr>
      </w:pPr>
      <w:r w:rsidRPr="007435AE">
        <w:rPr>
          <w:rFonts w:ascii="Times New Roman" w:hAnsi="Times New Roman" w:cs="Times New Roman"/>
          <w:sz w:val="24"/>
          <w:szCs w:val="24"/>
          <w:cs/>
        </w:rPr>
        <w:tab/>
      </w:r>
      <w:r w:rsidR="00C44EB8" w:rsidRPr="007435AE">
        <w:rPr>
          <w:rFonts w:ascii="Times New Roman" w:hAnsi="Times New Roman" w:cs="Times New Roman"/>
          <w:sz w:val="24"/>
          <w:szCs w:val="24"/>
        </w:rPr>
        <w:t>The face detection program for sexually exploited online victims and sex trafficking adopted image processing technology to reduce the workload of law enforcement officers in filtering and separating victims among thousands of files, particularly two hundred of them each case.</w:t>
      </w:r>
      <w:r w:rsidR="00C44EB8" w:rsidRPr="007435AE">
        <w:rPr>
          <w:rFonts w:ascii="Times New Roman" w:hAnsi="Times New Roman" w:cs="Times New Roman"/>
          <w:b/>
          <w:bCs/>
          <w:sz w:val="24"/>
          <w:szCs w:val="24"/>
        </w:rPr>
        <w:t xml:space="preserve"> </w:t>
      </w:r>
      <w:r w:rsidR="00C44EB8" w:rsidRPr="007435AE">
        <w:rPr>
          <w:rFonts w:ascii="Times New Roman" w:hAnsi="Times New Roman" w:cs="Times New Roman"/>
          <w:sz w:val="24"/>
          <w:szCs w:val="24"/>
        </w:rPr>
        <w:t xml:space="preserve">The aim of this proposed study is to develop an opens source system provided confidentially for law enforcement agencies, particularly police force, to access and support in the process of victim identification. </w:t>
      </w:r>
    </w:p>
    <w:p w:rsidR="001041C7" w:rsidRPr="007435AE" w:rsidRDefault="001041C7" w:rsidP="00C44EB8">
      <w:pPr>
        <w:spacing w:line="360" w:lineRule="auto"/>
        <w:ind w:firstLine="360"/>
        <w:rPr>
          <w:rFonts w:ascii="Times New Roman" w:hAnsi="Times New Roman" w:cs="Times New Roman"/>
          <w:sz w:val="24"/>
          <w:szCs w:val="24"/>
        </w:rPr>
      </w:pPr>
    </w:p>
    <w:p w:rsidR="001041C7" w:rsidRPr="007435AE" w:rsidRDefault="001041C7" w:rsidP="00C44EB8">
      <w:pPr>
        <w:spacing w:line="360" w:lineRule="auto"/>
        <w:ind w:firstLine="360"/>
        <w:rPr>
          <w:rFonts w:ascii="Times New Roman" w:hAnsi="Times New Roman" w:cs="Times New Roman"/>
          <w:b/>
          <w:bCs/>
          <w:sz w:val="24"/>
          <w:szCs w:val="24"/>
        </w:rPr>
      </w:pPr>
    </w:p>
    <w:p w:rsidR="00C44EB8" w:rsidRPr="007435AE" w:rsidRDefault="00C44EB8" w:rsidP="00C44EB8">
      <w:pPr>
        <w:spacing w:line="360" w:lineRule="auto"/>
        <w:ind w:firstLine="360"/>
        <w:rPr>
          <w:rFonts w:ascii="Times New Roman" w:hAnsi="Times New Roman" w:cs="Times New Roman"/>
          <w:b/>
          <w:bCs/>
          <w:sz w:val="24"/>
          <w:szCs w:val="24"/>
        </w:rPr>
      </w:pPr>
      <w:r w:rsidRPr="007435AE">
        <w:rPr>
          <w:rFonts w:ascii="Times New Roman" w:hAnsi="Times New Roman" w:cs="Times New Roman"/>
          <w:sz w:val="24"/>
          <w:szCs w:val="24"/>
        </w:rPr>
        <w:lastRenderedPageBreak/>
        <w:t>With two keys featuring the system effectively improve the conventional process filtering manually each victim upon file-by-file after digital evidence acquisition from devices at crime scene collection.</w:t>
      </w:r>
      <w:r w:rsidRPr="007435AE">
        <w:rPr>
          <w:rFonts w:ascii="Times New Roman" w:hAnsi="Times New Roman" w:cs="Times New Roman"/>
          <w:b/>
          <w:bCs/>
          <w:sz w:val="24"/>
          <w:szCs w:val="24"/>
        </w:rPr>
        <w:t xml:space="preserve"> </w:t>
      </w:r>
      <w:r w:rsidRPr="007435AE">
        <w:rPr>
          <w:rFonts w:ascii="Times New Roman" w:hAnsi="Times New Roman" w:cs="Times New Roman"/>
          <w:sz w:val="24"/>
          <w:szCs w:val="24"/>
        </w:rPr>
        <w:t>The first role is to analyze several sexual materials, or even regular pictures appeared human faces on them, those found on a copy of imaging after duplication forensically</w:t>
      </w:r>
      <w:r w:rsidRPr="007435AE">
        <w:rPr>
          <w:rFonts w:ascii="Times New Roman" w:hAnsi="Times New Roman" w:cs="Times New Roman"/>
          <w:b/>
          <w:bCs/>
          <w:sz w:val="24"/>
          <w:szCs w:val="24"/>
        </w:rPr>
        <w:t xml:space="preserve">, </w:t>
      </w:r>
      <w:r w:rsidRPr="007435AE">
        <w:rPr>
          <w:rFonts w:ascii="Times New Roman" w:hAnsi="Times New Roman" w:cs="Times New Roman"/>
          <w:sz w:val="24"/>
          <w:szCs w:val="24"/>
        </w:rPr>
        <w:t>then prepare with a good condition technically before going ahead submission into the system.</w:t>
      </w:r>
      <w:r w:rsidRPr="007435AE">
        <w:rPr>
          <w:rFonts w:ascii="Times New Roman" w:hAnsi="Times New Roman" w:cs="Times New Roman"/>
          <w:b/>
          <w:bCs/>
          <w:sz w:val="24"/>
          <w:szCs w:val="24"/>
        </w:rPr>
        <w:t xml:space="preserve"> </w:t>
      </w:r>
      <w:r w:rsidRPr="007435AE">
        <w:rPr>
          <w:rFonts w:ascii="Times New Roman" w:hAnsi="Times New Roman" w:cs="Times New Roman"/>
          <w:sz w:val="24"/>
          <w:szCs w:val="24"/>
        </w:rPr>
        <w:t>The second role is to</w:t>
      </w:r>
      <w:r w:rsidRPr="007435AE">
        <w:rPr>
          <w:rFonts w:ascii="Times New Roman" w:hAnsi="Times New Roman" w:cs="Times New Roman"/>
          <w:b/>
          <w:bCs/>
          <w:sz w:val="24"/>
          <w:szCs w:val="24"/>
        </w:rPr>
        <w:t xml:space="preserve"> </w:t>
      </w:r>
      <w:r w:rsidRPr="007435AE">
        <w:rPr>
          <w:rFonts w:ascii="Times New Roman" w:hAnsi="Times New Roman" w:cs="Times New Roman"/>
          <w:sz w:val="24"/>
          <w:szCs w:val="24"/>
        </w:rPr>
        <w:t xml:space="preserve">compare with social media profile pictures, all of them are public access. </w:t>
      </w:r>
    </w:p>
    <w:p w:rsidR="00C44EB8" w:rsidRPr="007435AE" w:rsidRDefault="001041C7" w:rsidP="00C44EB8">
      <w:pPr>
        <w:spacing w:line="360" w:lineRule="auto"/>
        <w:ind w:firstLine="720"/>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cs/>
        </w:rPr>
        <w:t xml:space="preserve">To support the idea, </w:t>
      </w:r>
      <w:proofErr w:type="spellStart"/>
      <w:r w:rsidR="00C44EB8" w:rsidRPr="007435AE">
        <w:rPr>
          <w:rFonts w:ascii="Times New Roman" w:eastAsia="Times New Roman" w:hAnsi="Times New Roman" w:cs="Times New Roman"/>
          <w:sz w:val="24"/>
          <w:szCs w:val="24"/>
        </w:rPr>
        <w:t>Leqi</w:t>
      </w:r>
      <w:proofErr w:type="spellEnd"/>
      <w:r w:rsidR="00C44EB8" w:rsidRPr="007435AE">
        <w:rPr>
          <w:rFonts w:ascii="Times New Roman" w:eastAsia="Times New Roman" w:hAnsi="Times New Roman" w:cs="Times New Roman"/>
          <w:sz w:val="24"/>
          <w:szCs w:val="24"/>
        </w:rPr>
        <w:t xml:space="preserve"> Liu, et al. (2016) </w:t>
      </w:r>
      <w:r w:rsidR="00C44EB8" w:rsidRPr="007435AE">
        <w:rPr>
          <w:rFonts w:ascii="Times New Roman" w:eastAsia="Times New Roman" w:hAnsi="Times New Roman" w:cs="Times New Roman"/>
          <w:sz w:val="24"/>
          <w:szCs w:val="24"/>
          <w:cs/>
        </w:rPr>
        <w:t>suggested the way to understand and design a system to investigate</w:t>
      </w:r>
      <w:r w:rsidR="00C44EB8" w:rsidRPr="007435AE">
        <w:rPr>
          <w:rFonts w:ascii="Times New Roman" w:eastAsia="Times New Roman" w:hAnsi="Times New Roman" w:cs="Times New Roman"/>
          <w:sz w:val="24"/>
          <w:szCs w:val="24"/>
        </w:rPr>
        <w:t xml:space="preserve"> relationship between social media and personality </w:t>
      </w:r>
      <w:r w:rsidR="00C44EB8" w:rsidRPr="007435AE">
        <w:rPr>
          <w:rFonts w:ascii="Times New Roman" w:eastAsia="Times New Roman" w:hAnsi="Times New Roman" w:cs="Times New Roman"/>
          <w:sz w:val="24"/>
          <w:szCs w:val="24"/>
          <w:cs/>
        </w:rPr>
        <w:t xml:space="preserve">should be </w:t>
      </w:r>
      <w:r w:rsidR="00C44EB8" w:rsidRPr="007435AE">
        <w:rPr>
          <w:rFonts w:ascii="Times New Roman" w:eastAsia="Times New Roman" w:hAnsi="Times New Roman" w:cs="Times New Roman"/>
          <w:sz w:val="24"/>
          <w:szCs w:val="24"/>
        </w:rPr>
        <w:t xml:space="preserve">under the term of </w:t>
      </w:r>
      <w:proofErr w:type="spellStart"/>
      <w:r w:rsidR="00C44EB8" w:rsidRPr="007435AE">
        <w:rPr>
          <w:rFonts w:ascii="Times New Roman" w:eastAsia="Times New Roman" w:hAnsi="Times New Roman" w:cs="Times New Roman"/>
          <w:sz w:val="24"/>
          <w:szCs w:val="24"/>
        </w:rPr>
        <w:t>phycological</w:t>
      </w:r>
      <w:proofErr w:type="spellEnd"/>
      <w:r w:rsidR="00C44EB8" w:rsidRPr="007435AE">
        <w:rPr>
          <w:rFonts w:ascii="Times New Roman" w:eastAsia="Times New Roman" w:hAnsi="Times New Roman" w:cs="Times New Roman"/>
          <w:sz w:val="24"/>
          <w:szCs w:val="24"/>
        </w:rPr>
        <w:t xml:space="preserve"> aspect. They designed the method to gather public profile picture into their provided system. Their assessment also combined with texts of tweets that profile instances performed recently. For data sets, the researchers collected from Twitter data which separated into two type including </w:t>
      </w:r>
      <w:proofErr w:type="spellStart"/>
      <w:r w:rsidR="00C44EB8" w:rsidRPr="007435AE">
        <w:rPr>
          <w:rFonts w:ascii="Times New Roman" w:eastAsia="Times New Roman" w:hAnsi="Times New Roman" w:cs="Times New Roman"/>
          <w:sz w:val="24"/>
          <w:szCs w:val="24"/>
        </w:rPr>
        <w:t>TwitterText</w:t>
      </w:r>
      <w:proofErr w:type="spellEnd"/>
      <w:r w:rsidR="00C44EB8" w:rsidRPr="007435AE">
        <w:rPr>
          <w:rFonts w:ascii="Times New Roman" w:eastAsia="Times New Roman" w:hAnsi="Times New Roman" w:cs="Times New Roman"/>
          <w:sz w:val="24"/>
          <w:szCs w:val="24"/>
        </w:rPr>
        <w:t xml:space="preserve"> and </w:t>
      </w:r>
      <w:proofErr w:type="spellStart"/>
      <w:r w:rsidR="00C44EB8" w:rsidRPr="007435AE">
        <w:rPr>
          <w:rFonts w:ascii="Times New Roman" w:eastAsia="Times New Roman" w:hAnsi="Times New Roman" w:cs="Times New Roman"/>
          <w:sz w:val="24"/>
          <w:szCs w:val="24"/>
        </w:rPr>
        <w:t>TwitterSurvey</w:t>
      </w:r>
      <w:proofErr w:type="spellEnd"/>
      <w:r w:rsidR="00C44EB8" w:rsidRPr="007435AE">
        <w:rPr>
          <w:rFonts w:ascii="Times New Roman" w:eastAsia="Times New Roman" w:hAnsi="Times New Roman" w:cs="Times New Roman"/>
          <w:sz w:val="24"/>
          <w:szCs w:val="24"/>
        </w:rPr>
        <w:t>. Before starting image extraction, they conducted text analysis for grouping personality and age by processing at least three thousand posts each selected Twitter's user. For image works, they preferred to apply some techniques based on deep learning method, including Face++2 and EmoVu3, as the key features of facial related image extraction. Face++2 has the most ability to improve the system making accuracy with sampling facial presentation. For EmoVu3 was aimed mainly to train the system emotional detection expressing by faces on profile pictures. With powerful training model, they could supervise the system into certain categories: color, image composition, image type, image demographics, facial presentation, and facial expressions.</w:t>
      </w:r>
    </w:p>
    <w:p w:rsidR="001041C7" w:rsidRPr="007435AE" w:rsidRDefault="001041C7" w:rsidP="001041C7">
      <w:pPr>
        <w:spacing w:line="360" w:lineRule="auto"/>
        <w:ind w:firstLine="720"/>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rPr>
        <w:t xml:space="preserve">Social profile pictures detection is an important technique for finding and comparing potential victim taken online. In machine learning techniques, the features are expected to compare an acquired image to current profile pictures appearing online. </w:t>
      </w:r>
    </w:p>
    <w:p w:rsidR="001041C7" w:rsidRPr="007435AE" w:rsidRDefault="001041C7" w:rsidP="001041C7">
      <w:pPr>
        <w:spacing w:line="360" w:lineRule="auto"/>
        <w:ind w:firstLine="720"/>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cs/>
        </w:rPr>
        <w:t>To detemine about what a kind of good dataset, the first thing is s</w:t>
      </w:r>
      <w:proofErr w:type="spellStart"/>
      <w:r w:rsidRPr="007435AE">
        <w:rPr>
          <w:rFonts w:ascii="Times New Roman" w:eastAsia="Times New Roman" w:hAnsi="Times New Roman" w:cs="Times New Roman"/>
          <w:sz w:val="24"/>
          <w:szCs w:val="24"/>
        </w:rPr>
        <w:t>ampling</w:t>
      </w:r>
      <w:proofErr w:type="spellEnd"/>
      <w:r w:rsidRPr="007435AE">
        <w:rPr>
          <w:rFonts w:ascii="Times New Roman" w:eastAsia="Times New Roman" w:hAnsi="Times New Roman" w:cs="Times New Roman"/>
          <w:sz w:val="24"/>
          <w:szCs w:val="24"/>
        </w:rPr>
        <w:t xml:space="preserve"> </w:t>
      </w:r>
      <w:r w:rsidRPr="007435AE">
        <w:rPr>
          <w:rFonts w:ascii="Times New Roman" w:eastAsia="Times New Roman" w:hAnsi="Times New Roman" w:cs="Times New Roman"/>
          <w:sz w:val="24"/>
          <w:szCs w:val="24"/>
          <w:cs/>
        </w:rPr>
        <w:t xml:space="preserve">group deriving </w:t>
      </w:r>
      <w:r w:rsidRPr="007435AE">
        <w:rPr>
          <w:rFonts w:ascii="Times New Roman" w:eastAsia="Times New Roman" w:hAnsi="Times New Roman" w:cs="Times New Roman"/>
          <w:sz w:val="24"/>
          <w:szCs w:val="24"/>
        </w:rPr>
        <w:t xml:space="preserve">from a variety type of media files must have a human face will use for training and testing sets. Suitable features after significant supervision many and many models are selected by applying notable selection techniques. Then, the model will be up to the next stage the comparison process. The main techniques to complete that comparison including decision tree, logistic regression, multilayer perceptron, and </w:t>
      </w:r>
      <w:r w:rsidRPr="007435AE">
        <w:rPr>
          <w:rFonts w:ascii="Times New Roman" w:eastAsia="Times New Roman" w:hAnsi="Times New Roman" w:cs="Times New Roman"/>
          <w:sz w:val="24"/>
          <w:szCs w:val="24"/>
          <w:cs/>
        </w:rPr>
        <w:t xml:space="preserve">related image processing </w:t>
      </w:r>
      <w:r w:rsidRPr="007435AE">
        <w:rPr>
          <w:rFonts w:ascii="Times New Roman" w:eastAsia="Times New Roman" w:hAnsi="Times New Roman" w:cs="Times New Roman"/>
          <w:sz w:val="24"/>
          <w:szCs w:val="24"/>
        </w:rPr>
        <w:t>algorithms.</w:t>
      </w:r>
    </w:p>
    <w:p w:rsidR="001041C7" w:rsidRPr="007435AE" w:rsidRDefault="001041C7" w:rsidP="001041C7">
      <w:pPr>
        <w:spacing w:line="360" w:lineRule="auto"/>
        <w:ind w:firstLine="720"/>
        <w:rPr>
          <w:rFonts w:ascii="Times New Roman" w:hAnsi="Times New Roman" w:cs="Times New Roman"/>
        </w:rPr>
      </w:pPr>
      <w:r w:rsidRPr="007435AE">
        <w:rPr>
          <w:rFonts w:ascii="Times New Roman" w:eastAsia="Times New Roman" w:hAnsi="Times New Roman" w:cs="Times New Roman"/>
          <w:sz w:val="24"/>
          <w:szCs w:val="24"/>
        </w:rPr>
        <w:lastRenderedPageBreak/>
        <w:t>Face Detection is a critical process to find a person's face from an image or video, then providing as a processed image with an expected human face for the next step. After basically detection, the proper images with human faces is ready for next algorithms. There are several ways of detecting faces today. The good face detection algorithms help to identify the faces precisely and quickly.</w:t>
      </w:r>
      <w:r w:rsidRPr="007435AE">
        <w:rPr>
          <w:rFonts w:ascii="Times New Roman" w:eastAsia="Times New Roman" w:hAnsi="Times New Roman" w:cs="Times New Roman"/>
          <w:sz w:val="24"/>
          <w:szCs w:val="24"/>
          <w:cs/>
        </w:rPr>
        <w:t xml:space="preserve"> One of the most technique is Viola-Jones method. This </w:t>
      </w:r>
      <w:r w:rsidRPr="007435AE">
        <w:rPr>
          <w:rFonts w:ascii="Times New Roman" w:eastAsia="Times New Roman" w:hAnsi="Times New Roman" w:cs="Times New Roman"/>
          <w:sz w:val="24"/>
          <w:szCs w:val="24"/>
        </w:rPr>
        <w:t>algorithm</w:t>
      </w:r>
      <w:r w:rsidRPr="007435AE">
        <w:rPr>
          <w:rFonts w:ascii="Times New Roman" w:eastAsia="Times New Roman" w:hAnsi="Times New Roman" w:cs="Times New Roman"/>
          <w:sz w:val="24"/>
          <w:szCs w:val="24"/>
          <w:cs/>
        </w:rPr>
        <w:t xml:space="preserve"> offers a way of presentation called intergal image. It is supported processing and analyzing features. It is upgraded based on AdaBoost which has a classifier function effectively. Its cascade feature also extracts non-relevant background out of the objective in the picture.</w:t>
      </w:r>
    </w:p>
    <w:p w:rsidR="001041C7" w:rsidRPr="007435AE" w:rsidRDefault="001041C7" w:rsidP="001041C7">
      <w:pPr>
        <w:spacing w:line="360" w:lineRule="auto"/>
        <w:ind w:firstLine="720"/>
        <w:rPr>
          <w:rFonts w:ascii="Times New Roman" w:hAnsi="Times New Roman" w:cs="Times New Roman"/>
        </w:rPr>
      </w:pPr>
      <w:r w:rsidRPr="007435AE">
        <w:rPr>
          <w:rFonts w:ascii="Times New Roman" w:eastAsia="Times New Roman" w:hAnsi="Times New Roman" w:cs="Times New Roman"/>
          <w:sz w:val="24"/>
          <w:szCs w:val="24"/>
        </w:rPr>
        <w:t>Face recognition consists of the key aspects of capturing a face, separating it from the image, placing it face-to-face, capturing facial features, and then comparing it to the database. This process requires a large-scale dataset to train a software. For instance, Facebook has taken over four million images of four thousand people at least to practice a new way the powerful deep neural network. One key feature is to draw up to a three-dimensional model to align the face to a new face.</w:t>
      </w:r>
    </w:p>
    <w:p w:rsidR="001041C7" w:rsidRPr="007435AE" w:rsidRDefault="001041C7" w:rsidP="001041C7">
      <w:pPr>
        <w:spacing w:line="360" w:lineRule="auto"/>
        <w:ind w:firstLine="720"/>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cs/>
        </w:rPr>
        <w:t>For good results, a</w:t>
      </w:r>
      <w:r w:rsidRPr="007435AE">
        <w:rPr>
          <w:rFonts w:ascii="Times New Roman" w:eastAsia="Times New Roman" w:hAnsi="Times New Roman" w:cs="Times New Roman"/>
          <w:sz w:val="24"/>
          <w:szCs w:val="24"/>
        </w:rPr>
        <w:t xml:space="preserve"> </w:t>
      </w:r>
      <w:r w:rsidRPr="007435AE">
        <w:rPr>
          <w:rFonts w:ascii="Times New Roman" w:eastAsia="Times New Roman" w:hAnsi="Times New Roman" w:cs="Times New Roman"/>
          <w:sz w:val="24"/>
          <w:szCs w:val="24"/>
          <w:cs/>
        </w:rPr>
        <w:t xml:space="preserve">simirality </w:t>
      </w:r>
      <w:r w:rsidRPr="007435AE">
        <w:rPr>
          <w:rFonts w:ascii="Times New Roman" w:eastAsia="Times New Roman" w:hAnsi="Times New Roman" w:cs="Times New Roman"/>
          <w:sz w:val="24"/>
          <w:szCs w:val="24"/>
        </w:rPr>
        <w:t>comparison</w:t>
      </w:r>
      <w:r w:rsidRPr="007435AE">
        <w:rPr>
          <w:rFonts w:ascii="Times New Roman" w:eastAsia="Times New Roman" w:hAnsi="Times New Roman" w:cs="Times New Roman"/>
          <w:sz w:val="24"/>
          <w:szCs w:val="24"/>
          <w:cs/>
        </w:rPr>
        <w:t xml:space="preserve"> as score calibration feature withint a desired sytem</w:t>
      </w:r>
      <w:r w:rsidRPr="007435AE">
        <w:rPr>
          <w:rFonts w:ascii="Times New Roman" w:eastAsia="Times New Roman" w:hAnsi="Times New Roman" w:cs="Times New Roman"/>
          <w:sz w:val="24"/>
          <w:szCs w:val="24"/>
        </w:rPr>
        <w:t xml:space="preserve"> that is expected to be accurate is required a very large-scale data set for training modules. This study was selected from the Social Face Classification field (SFC), and then examined with a database of Labeled Faces in the Wild (LFW). They have ability to detect accuracy up to 97.25% near human detection at 97.53%.</w:t>
      </w:r>
    </w:p>
    <w:p w:rsidR="001041C7" w:rsidRPr="007435AE" w:rsidRDefault="001041C7" w:rsidP="001041C7">
      <w:pPr>
        <w:spacing w:after="0" w:line="240" w:lineRule="auto"/>
        <w:ind w:firstLine="720"/>
        <w:rPr>
          <w:rFonts w:ascii="Times New Roman" w:eastAsia="Times New Roman" w:hAnsi="Times New Roman" w:cs="Times New Roman"/>
          <w:sz w:val="24"/>
          <w:szCs w:val="24"/>
        </w:rPr>
      </w:pPr>
      <w:r w:rsidRPr="007435AE">
        <w:rPr>
          <w:rFonts w:ascii="Times New Roman" w:eastAsia="Times New Roman" w:hAnsi="Times New Roman" w:cs="Times New Roman"/>
          <w:b/>
          <w:bCs/>
          <w:sz w:val="24"/>
          <w:szCs w:val="24"/>
          <w:cs/>
        </w:rPr>
        <w:t xml:space="preserve">Figure </w:t>
      </w:r>
      <w:r w:rsidR="00A11341">
        <w:rPr>
          <w:rFonts w:ascii="Times New Roman" w:eastAsia="Times New Roman" w:hAnsi="Times New Roman" w:cs="Times New Roman" w:hint="cs"/>
          <w:b/>
          <w:bCs/>
          <w:sz w:val="24"/>
          <w:szCs w:val="24"/>
          <w:cs/>
        </w:rPr>
        <w:t>2</w:t>
      </w:r>
      <w:r w:rsidRPr="007435AE">
        <w:rPr>
          <w:rFonts w:ascii="Times New Roman" w:eastAsia="Times New Roman" w:hAnsi="Times New Roman" w:cs="Times New Roman"/>
          <w:sz w:val="24"/>
          <w:szCs w:val="24"/>
          <w:cs/>
        </w:rPr>
        <w:t xml:space="preserve"> – Proposal of workflow inside the face detection and recognition system</w:t>
      </w:r>
    </w:p>
    <w:p w:rsidR="001041C7" w:rsidRPr="007435AE" w:rsidRDefault="001041C7" w:rsidP="001041C7">
      <w:pPr>
        <w:spacing w:line="360" w:lineRule="auto"/>
        <w:jc w:val="center"/>
        <w:rPr>
          <w:rFonts w:ascii="Times New Roman" w:eastAsia="Times New Roman" w:hAnsi="Times New Roman" w:cs="Times New Roman"/>
          <w:sz w:val="24"/>
          <w:szCs w:val="24"/>
        </w:rPr>
      </w:pPr>
      <w:r w:rsidRPr="007435AE">
        <w:rPr>
          <w:rFonts w:ascii="Times New Roman" w:eastAsia="Times New Roman" w:hAnsi="Times New Roman" w:cs="Times New Roman"/>
          <w:noProof/>
          <w:sz w:val="24"/>
          <w:szCs w:val="24"/>
          <w:lang w:val="tr-TR" w:eastAsia="tr-TR" w:bidi="ar-SA"/>
        </w:rPr>
        <w:drawing>
          <wp:inline distT="0" distB="0" distL="0" distR="0" wp14:anchorId="0921CD88" wp14:editId="70D67D52">
            <wp:extent cx="5731510" cy="2445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4 at 13.49.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445385"/>
                    </a:xfrm>
                    <a:prstGeom prst="rect">
                      <a:avLst/>
                    </a:prstGeom>
                  </pic:spPr>
                </pic:pic>
              </a:graphicData>
            </a:graphic>
          </wp:inline>
        </w:drawing>
      </w:r>
    </w:p>
    <w:p w:rsidR="001041C7" w:rsidRPr="007435AE" w:rsidRDefault="001041C7" w:rsidP="001041C7">
      <w:pPr>
        <w:spacing w:line="360" w:lineRule="auto"/>
        <w:ind w:firstLine="720"/>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cs/>
        </w:rPr>
        <w:t xml:space="preserve">The above illustrator as another suggested instance demonstrates how the critical process work within this study. Image data will get from two distinction. The first source is </w:t>
      </w:r>
      <w:r w:rsidRPr="007435AE">
        <w:rPr>
          <w:rFonts w:ascii="Times New Roman" w:eastAsia="Times New Roman" w:hAnsi="Times New Roman" w:cs="Times New Roman"/>
          <w:sz w:val="24"/>
          <w:szCs w:val="24"/>
          <w:cs/>
        </w:rPr>
        <w:lastRenderedPageBreak/>
        <w:t>the collected evidences which are digital devices seized from crime scence and found a number of sexual materials inside. Another data set is from public and online provided sources. Facebook and Twitter are the key role of social network platforms that the researcher prefer to examime an experiment. Then, the provided images will be input into the desired system staring with the first stage, face detection method. After cleansing data, the images will bring to the next processing called face recognition method. Now, the images will be traind and supervised by neural networks and classified with SFC and LFW. Before analyzing assesment, the images will be re-investigate in the stage of fusion by across methods and evne time matter. Therefore, the system will provide a level of similarity related to each profile case. The researcher, also as an full-time law enforcer, has an effective work-system to identify potential victims on online sextortion.</w:t>
      </w:r>
    </w:p>
    <w:p w:rsidR="00727267" w:rsidRPr="007435AE" w:rsidRDefault="00727267" w:rsidP="001041C7">
      <w:pPr>
        <w:spacing w:line="360" w:lineRule="auto"/>
        <w:ind w:firstLine="720"/>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cs/>
        </w:rPr>
        <w:t>Hence, a</w:t>
      </w:r>
      <w:r w:rsidRPr="007435AE">
        <w:rPr>
          <w:rFonts w:ascii="Times New Roman" w:eastAsia="Times New Roman" w:hAnsi="Times New Roman" w:cs="Times New Roman"/>
          <w:sz w:val="24"/>
          <w:szCs w:val="24"/>
        </w:rPr>
        <w:t xml:space="preserve"> comprehensive training set and data modeling that have high competence for verification known victims with unknown individuals appeared in extracted images and videos from digital evidence. The system also provides a score calibration with effective techniques as a measure for assessment and guide clients with sufficient decision support feature. Hence, they are with highly confident to prove actual victims in the real case before submitting all empirical evidence to charge the offender.</w:t>
      </w:r>
    </w:p>
    <w:p w:rsidR="00B033AF" w:rsidRPr="007435AE" w:rsidRDefault="00B033AF" w:rsidP="00B033AF">
      <w:pPr>
        <w:pStyle w:val="ListeParagraf"/>
        <w:tabs>
          <w:tab w:val="left" w:pos="270"/>
        </w:tabs>
        <w:spacing w:line="360" w:lineRule="auto"/>
        <w:ind w:left="0"/>
        <w:rPr>
          <w:rFonts w:ascii="Times New Roman" w:hAnsi="Times New Roman" w:cs="Times New Roman"/>
          <w:b/>
          <w:bCs/>
          <w:sz w:val="24"/>
          <w:szCs w:val="24"/>
        </w:rPr>
      </w:pPr>
    </w:p>
    <w:p w:rsidR="009413D7" w:rsidRPr="007435AE" w:rsidRDefault="009413D7" w:rsidP="00B033AF">
      <w:pPr>
        <w:pStyle w:val="ListeParagraf"/>
        <w:tabs>
          <w:tab w:val="left" w:pos="270"/>
        </w:tabs>
        <w:spacing w:line="360" w:lineRule="auto"/>
        <w:ind w:left="0"/>
        <w:rPr>
          <w:rFonts w:ascii="Times New Roman" w:hAnsi="Times New Roman" w:cs="Times New Roman"/>
          <w:b/>
          <w:bCs/>
          <w:sz w:val="24"/>
          <w:szCs w:val="24"/>
        </w:rPr>
      </w:pPr>
      <w:r w:rsidRPr="007435AE">
        <w:rPr>
          <w:rFonts w:ascii="Times New Roman" w:hAnsi="Times New Roman" w:cs="Times New Roman"/>
          <w:b/>
          <w:bCs/>
          <w:sz w:val="24"/>
          <w:szCs w:val="24"/>
        </w:rPr>
        <w:t>Conclusion</w:t>
      </w:r>
    </w:p>
    <w:p w:rsidR="007435AE"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To fix the problem of anti-trafficking in persons with sustainability need to understand the whole nature of it into two dimensions of economic aspects. On the supply side, the police operations have to be strengthened by targeting the ‘Big Fish’ rather than small groups with the results in the detections, prosecutions, and convictions of influential and organized human trafficking syndicates. It also comes with lengthy incarceration sentences imposed by the courts, together with asset forfeiture of criminal proceeds. On the demand side, the creation of an underlying agency, for example, TICAC task force must increasingly focus into investigating child pornography (CP) and child sexual exploitation (CSE) related crimes as well as sex trafficking towards online sites.</w:t>
      </w:r>
    </w:p>
    <w:p w:rsidR="007435AE"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 xml:space="preserve">Many decades, the RPCA is raised as a prototype in the production of commissioned officers. If they are defective or incomplete, the things produced are blamed and ineffective. Police all over the world and every single class often have problems dealing with people's interactions, including misuse and distortion of justice. Throughout the </w:t>
      </w:r>
      <w:r w:rsidRPr="007435AE">
        <w:rPr>
          <w:rFonts w:ascii="Times New Roman" w:hAnsi="Times New Roman" w:cs="Times New Roman"/>
          <w:sz w:val="24"/>
          <w:szCs w:val="24"/>
          <w:cs/>
        </w:rPr>
        <w:t>117</w:t>
      </w:r>
      <w:r w:rsidRPr="007435AE">
        <w:rPr>
          <w:rFonts w:ascii="Times New Roman" w:hAnsi="Times New Roman" w:cs="Times New Roman"/>
          <w:sz w:val="24"/>
          <w:szCs w:val="24"/>
        </w:rPr>
        <w:t xml:space="preserve"> years, this </w:t>
      </w:r>
      <w:r w:rsidRPr="007435AE">
        <w:rPr>
          <w:rFonts w:ascii="Times New Roman" w:hAnsi="Times New Roman" w:cs="Times New Roman"/>
          <w:sz w:val="24"/>
          <w:szCs w:val="24"/>
        </w:rPr>
        <w:lastRenderedPageBreak/>
        <w:t>institution has been around Thai society for all ages. The police officers were deeply implanted in the school. Discipline Training and importantly, mind control, recognizing human rights and maintaining order.</w:t>
      </w:r>
    </w:p>
    <w:p w:rsidR="007435AE"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Over the course of four years in the bachelor's degree in public administration, all students are tested for their physical, mental, and intellectual endeavors, regardless of whether they are male or female. Supervisors or followers must obey orders and make informed decisions based on accuracy. On the other side, those people must go through a period as a supervisor or a leader or team leader who must have a determined, courageous mind, and decisively decisive intellect and adherence to morality and virtue. This crucible has proven to be effective and effective in serving Thai society for peace and humanity or humanity. The principle of fairness must not be biased or prejudiced.</w:t>
      </w:r>
    </w:p>
    <w:p w:rsidR="007435AE"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 xml:space="preserve">Justice is the primary duty of the Thai police, so the police academy is committed to creating a better society. Expertise, as well as strict confidence in law enforcement, based on proof of evidence and hearings on court hearings. If the police are the main body of law enforcement in the country cannot stand on the right ideology to enforce the law and bring the offender to justice, the society may lead to instability and resulting in. Great damage. For this reason, every cadet is cultivated over a period of </w:t>
      </w:r>
      <w:r w:rsidRPr="007435AE">
        <w:rPr>
          <w:rFonts w:ascii="Times New Roman" w:hAnsi="Times New Roman" w:cs="Times New Roman"/>
          <w:sz w:val="24"/>
          <w:szCs w:val="24"/>
          <w:cs/>
        </w:rPr>
        <w:t>24</w:t>
      </w:r>
      <w:r w:rsidRPr="007435AE">
        <w:rPr>
          <w:rFonts w:ascii="Times New Roman" w:hAnsi="Times New Roman" w:cs="Times New Roman"/>
          <w:sz w:val="24"/>
          <w:szCs w:val="24"/>
        </w:rPr>
        <w:t xml:space="preserve"> hours </w:t>
      </w:r>
      <w:r w:rsidRPr="007435AE">
        <w:rPr>
          <w:rFonts w:ascii="Times New Roman" w:hAnsi="Times New Roman" w:cs="Times New Roman"/>
          <w:sz w:val="24"/>
          <w:szCs w:val="24"/>
          <w:cs/>
        </w:rPr>
        <w:t>7</w:t>
      </w:r>
      <w:r w:rsidRPr="007435AE">
        <w:rPr>
          <w:rFonts w:ascii="Times New Roman" w:hAnsi="Times New Roman" w:cs="Times New Roman"/>
          <w:sz w:val="24"/>
          <w:szCs w:val="24"/>
        </w:rPr>
        <w:t xml:space="preserve"> days, recognizing justice based on testimony proven and punishing non-innocent offenders.</w:t>
      </w:r>
    </w:p>
    <w:p w:rsidR="00B033AF" w:rsidRPr="007435AE" w:rsidRDefault="007435AE" w:rsidP="007435AE">
      <w:pPr>
        <w:spacing w:line="360" w:lineRule="auto"/>
        <w:ind w:firstLine="720"/>
        <w:rPr>
          <w:rFonts w:ascii="Times New Roman" w:hAnsi="Times New Roman" w:cs="Times New Roman"/>
          <w:sz w:val="24"/>
          <w:szCs w:val="24"/>
        </w:rPr>
      </w:pPr>
      <w:r w:rsidRPr="007435AE">
        <w:rPr>
          <w:rFonts w:ascii="Times New Roman" w:hAnsi="Times New Roman" w:cs="Times New Roman"/>
          <w:sz w:val="24"/>
          <w:szCs w:val="24"/>
        </w:rPr>
        <w:t>The current issue of sexual crimes is complex and technology-driven to facilitate the offense in a variety of ways. One of the most commonly used forms of abuse is the uploading of data, images, and videos that are sexual activity between victims and criminals. Next, they will be published on specific social media that provide features to keep all sexual content privately, for instance, a closed or secret group. That limited access from non-permitted people who did not pay for viewing or downloading those illegal files. This amount is worth a lot each year. One of the toughest challenges for police officers, besides tracking financial paths, is the identification of victims and sexual victims in large numbers of media and video. However, the advancement of image processing technology under Machine Learning can be developed to reduce the burden and help the staff make better decisions. When a victim has been sexually assaulted, he or she can assist the police to confirm the culprit and prosecute it. For this reason, the law and punishment are strictly enforced to the right offenders.</w:t>
      </w:r>
    </w:p>
    <w:p w:rsidR="007435AE" w:rsidRPr="007435AE" w:rsidRDefault="007435AE" w:rsidP="00B033AF">
      <w:pPr>
        <w:spacing w:line="360" w:lineRule="auto"/>
        <w:rPr>
          <w:rFonts w:ascii="Times New Roman" w:hAnsi="Times New Roman" w:cs="Times New Roman"/>
          <w:b/>
          <w:bCs/>
          <w:sz w:val="24"/>
          <w:szCs w:val="24"/>
        </w:rPr>
      </w:pPr>
    </w:p>
    <w:p w:rsidR="00B033AF" w:rsidRPr="007435AE" w:rsidRDefault="00B033AF" w:rsidP="00B033AF">
      <w:pPr>
        <w:spacing w:line="360" w:lineRule="auto"/>
        <w:rPr>
          <w:rFonts w:ascii="Times New Roman" w:hAnsi="Times New Roman" w:cs="Times New Roman"/>
          <w:b/>
          <w:bCs/>
          <w:sz w:val="24"/>
          <w:szCs w:val="24"/>
        </w:rPr>
      </w:pPr>
      <w:r w:rsidRPr="007435AE">
        <w:rPr>
          <w:rFonts w:ascii="Times New Roman" w:hAnsi="Times New Roman" w:cs="Times New Roman"/>
          <w:b/>
          <w:bCs/>
          <w:sz w:val="24"/>
          <w:szCs w:val="24"/>
          <w:cs/>
        </w:rPr>
        <w:t>Recommendation</w:t>
      </w:r>
    </w:p>
    <w:p w:rsidR="007435AE" w:rsidRPr="007435AE" w:rsidRDefault="007435AE" w:rsidP="007435AE">
      <w:pPr>
        <w:spacing w:line="360" w:lineRule="auto"/>
        <w:ind w:firstLine="720"/>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rPr>
        <w:lastRenderedPageBreak/>
        <w:t>One of traditional police workflow is leveraging and responding directly to crime fulfilling with digital evidence in the real world. Machine learning is used to solve real social problems through the development of image processing systems with victims. The officials can apply this project as a particular tool in the near future immediately with routine work to do every day. The organization has a powerful and ready-to-use database that is shared with other units or stations, both inside and outside the organization.</w:t>
      </w:r>
    </w:p>
    <w:p w:rsidR="007435AE" w:rsidRPr="007435AE" w:rsidRDefault="007435AE" w:rsidP="007435AE">
      <w:pPr>
        <w:spacing w:line="360" w:lineRule="auto"/>
        <w:ind w:firstLine="720"/>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rPr>
        <w:t xml:space="preserve">Facial analysis system, a combination of face detection and face recognition, could adopt into real-life work for law enforcement agencies in order to combat internet crimes against children across the globe. South East Asia is a lure spot area for online pedophiles and even cybercriminals who prefer to commit a crime against minors, particularly innocents and young people. Many tourist attractions in Thailand still are the better place for bad guys to groom girls or boys through the cyberspace, mostly social media platform. </w:t>
      </w:r>
    </w:p>
    <w:p w:rsidR="007435AE" w:rsidRPr="007435AE" w:rsidRDefault="007435AE" w:rsidP="007435AE">
      <w:pPr>
        <w:spacing w:line="360" w:lineRule="auto"/>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rPr>
        <w:t xml:space="preserve">    </w:t>
      </w:r>
      <w:r w:rsidRPr="007435AE">
        <w:rPr>
          <w:rFonts w:ascii="Times New Roman" w:eastAsia="Times New Roman" w:hAnsi="Times New Roman" w:cs="Times New Roman"/>
          <w:sz w:val="24"/>
          <w:szCs w:val="24"/>
          <w:cs/>
        </w:rPr>
        <w:tab/>
      </w:r>
      <w:r w:rsidRPr="007435AE">
        <w:rPr>
          <w:rFonts w:ascii="Times New Roman" w:eastAsia="Times New Roman" w:hAnsi="Times New Roman" w:cs="Times New Roman"/>
          <w:sz w:val="24"/>
          <w:szCs w:val="24"/>
        </w:rPr>
        <w:t xml:space="preserve">Although Facebook and Twitter are represented as the most two of five social networks popular in Asia, especially Thailand, each country should establish legally process to deal with international companies in order to request assistance towards social problems taken on online platforms. Not only western offender use to lure younger individuals, but also local offenders also loved to spend around the social networks to perform a fancy chat, then might go deeply with sexual activities at last. </w:t>
      </w:r>
    </w:p>
    <w:p w:rsidR="00B033AF" w:rsidRPr="007435AE" w:rsidRDefault="007435AE" w:rsidP="007435AE">
      <w:pPr>
        <w:spacing w:line="360" w:lineRule="auto"/>
        <w:rPr>
          <w:rFonts w:ascii="Times New Roman" w:hAnsi="Times New Roman" w:cs="Times New Roman"/>
          <w:sz w:val="24"/>
          <w:szCs w:val="24"/>
        </w:rPr>
      </w:pPr>
      <w:r w:rsidRPr="007435AE">
        <w:rPr>
          <w:rFonts w:ascii="Times New Roman" w:eastAsia="Times New Roman" w:hAnsi="Times New Roman" w:cs="Times New Roman"/>
          <w:sz w:val="24"/>
          <w:szCs w:val="24"/>
        </w:rPr>
        <w:t xml:space="preserve">    </w:t>
      </w:r>
      <w:r w:rsidRPr="007435AE">
        <w:rPr>
          <w:rFonts w:ascii="Times New Roman" w:eastAsia="Times New Roman" w:hAnsi="Times New Roman" w:cs="Times New Roman"/>
          <w:sz w:val="24"/>
          <w:szCs w:val="24"/>
          <w:cs/>
        </w:rPr>
        <w:tab/>
      </w:r>
      <w:r w:rsidRPr="007435AE">
        <w:rPr>
          <w:rFonts w:ascii="Times New Roman" w:eastAsia="Times New Roman" w:hAnsi="Times New Roman" w:cs="Times New Roman"/>
          <w:sz w:val="24"/>
          <w:szCs w:val="24"/>
        </w:rPr>
        <w:t>If local investigators have the problem-based solution to assist them verifying victims both face-to-face and online situation, it would be a benefit to our public security by getting an urgent response. Face detection feature will support forensic examiners to filter a ton of photo inside digital evidence to result with potential victims and their faces. Then, face recognition comes in the place to suggest the official users classifying and assessing similarity related to their victim’s profile case work within the paper folders comparing to a result from online-based neural networks as one remarkable technology in the term of Machine Learning.</w:t>
      </w:r>
    </w:p>
    <w:p w:rsidR="003548DF" w:rsidRPr="007435AE" w:rsidRDefault="003548DF" w:rsidP="00010F9B">
      <w:pPr>
        <w:spacing w:line="360" w:lineRule="auto"/>
        <w:rPr>
          <w:rFonts w:ascii="Times New Roman" w:hAnsi="Times New Roman" w:cs="Times New Roman"/>
          <w:sz w:val="24"/>
          <w:szCs w:val="24"/>
        </w:rPr>
      </w:pPr>
    </w:p>
    <w:p w:rsidR="003548DF" w:rsidRPr="007435AE" w:rsidRDefault="003548DF" w:rsidP="00010F9B">
      <w:pPr>
        <w:spacing w:line="360" w:lineRule="auto"/>
        <w:rPr>
          <w:rFonts w:ascii="Times New Roman" w:hAnsi="Times New Roman" w:cs="Times New Roman"/>
          <w:b/>
          <w:bCs/>
          <w:sz w:val="24"/>
          <w:szCs w:val="24"/>
        </w:rPr>
      </w:pPr>
      <w:r w:rsidRPr="007435AE">
        <w:rPr>
          <w:rFonts w:ascii="Times New Roman" w:hAnsi="Times New Roman" w:cs="Times New Roman"/>
          <w:b/>
          <w:bCs/>
          <w:sz w:val="24"/>
          <w:szCs w:val="24"/>
        </w:rPr>
        <w:t>References</w:t>
      </w:r>
    </w:p>
    <w:p w:rsidR="00010F9B" w:rsidRPr="007435AE" w:rsidRDefault="00010F9B" w:rsidP="00010F9B">
      <w:pPr>
        <w:spacing w:line="360" w:lineRule="auto"/>
        <w:ind w:left="709" w:hanging="709"/>
        <w:rPr>
          <w:rFonts w:ascii="Times New Roman" w:hAnsi="Times New Roman" w:cs="Times New Roman"/>
          <w:sz w:val="24"/>
          <w:szCs w:val="24"/>
        </w:rPr>
      </w:pPr>
      <w:r w:rsidRPr="007435AE">
        <w:rPr>
          <w:rFonts w:ascii="Times New Roman" w:hAnsi="Times New Roman" w:cs="Times New Roman"/>
          <w:sz w:val="24"/>
          <w:szCs w:val="24"/>
          <w:cs/>
        </w:rPr>
        <w:t xml:space="preserve">Wicharaya, T. (2018). </w:t>
      </w:r>
      <w:r w:rsidRPr="007435AE">
        <w:rPr>
          <w:rFonts w:ascii="Times New Roman" w:hAnsi="Times New Roman" w:cs="Times New Roman"/>
          <w:b/>
          <w:bCs/>
          <w:sz w:val="24"/>
          <w:szCs w:val="24"/>
          <w:cs/>
        </w:rPr>
        <w:t xml:space="preserve">Mobilising Victim-Centric Anti Trafficking in Persons Efforts: An Interim Report from Thailand. </w:t>
      </w:r>
      <w:r w:rsidRPr="007435AE">
        <w:rPr>
          <w:rFonts w:ascii="Times New Roman" w:hAnsi="Times New Roman" w:cs="Times New Roman"/>
          <w:sz w:val="24"/>
          <w:szCs w:val="24"/>
          <w:cs/>
        </w:rPr>
        <w:t>Presentation at 2018 ASIS Thailand Internatinal Chapter, Bangkok</w:t>
      </w:r>
    </w:p>
    <w:p w:rsidR="00010F9B" w:rsidRPr="007435AE" w:rsidRDefault="00010F9B" w:rsidP="00010F9B">
      <w:pPr>
        <w:spacing w:line="360" w:lineRule="auto"/>
        <w:ind w:left="720" w:hanging="720"/>
        <w:rPr>
          <w:rFonts w:ascii="Times New Roman" w:hAnsi="Times New Roman" w:cs="Times New Roman"/>
          <w:sz w:val="24"/>
          <w:szCs w:val="24"/>
        </w:rPr>
      </w:pPr>
      <w:proofErr w:type="spellStart"/>
      <w:r w:rsidRPr="007435AE">
        <w:rPr>
          <w:rFonts w:ascii="Times New Roman" w:hAnsi="Times New Roman" w:cs="Times New Roman"/>
          <w:sz w:val="24"/>
          <w:szCs w:val="24"/>
        </w:rPr>
        <w:lastRenderedPageBreak/>
        <w:t>Uthayo</w:t>
      </w:r>
      <w:proofErr w:type="spellEnd"/>
      <w:r w:rsidRPr="007435AE">
        <w:rPr>
          <w:rFonts w:ascii="Times New Roman" w:hAnsi="Times New Roman" w:cs="Times New Roman"/>
          <w:sz w:val="24"/>
          <w:szCs w:val="24"/>
          <w:cs/>
        </w:rPr>
        <w:t>, P</w:t>
      </w:r>
      <w:r w:rsidRPr="007435AE">
        <w:rPr>
          <w:rFonts w:ascii="Times New Roman" w:hAnsi="Times New Roman" w:cs="Times New Roman"/>
          <w:sz w:val="24"/>
          <w:szCs w:val="24"/>
        </w:rPr>
        <w:t xml:space="preserve">. (2017). </w:t>
      </w:r>
      <w:r w:rsidRPr="007435AE">
        <w:rPr>
          <w:rFonts w:ascii="Times New Roman" w:hAnsi="Times New Roman" w:cs="Times New Roman"/>
          <w:b/>
          <w:bCs/>
          <w:sz w:val="24"/>
          <w:szCs w:val="24"/>
        </w:rPr>
        <w:t>Smart Thai Police 4.0.</w:t>
      </w:r>
      <w:r w:rsidRPr="007435AE">
        <w:rPr>
          <w:rFonts w:ascii="Times New Roman" w:hAnsi="Times New Roman" w:cs="Times New Roman"/>
          <w:sz w:val="24"/>
          <w:szCs w:val="24"/>
        </w:rPr>
        <w:t xml:space="preserve"> Retrieved from http://www.rpca.ac.th/ images/images/button/SmartThaiPolice_4.0.pdf</w:t>
      </w:r>
    </w:p>
    <w:p w:rsidR="00C44EB8" w:rsidRPr="007435AE" w:rsidRDefault="00C44EB8" w:rsidP="00C44EB8">
      <w:pPr>
        <w:spacing w:line="360" w:lineRule="auto"/>
        <w:ind w:left="720" w:hanging="720"/>
        <w:rPr>
          <w:rFonts w:ascii="Times New Roman" w:eastAsia="Times New Roman" w:hAnsi="Times New Roman" w:cs="Times New Roman"/>
          <w:sz w:val="24"/>
          <w:szCs w:val="24"/>
        </w:rPr>
      </w:pPr>
      <w:r w:rsidRPr="007435AE">
        <w:rPr>
          <w:rFonts w:ascii="Times New Roman" w:eastAsia="Times New Roman" w:hAnsi="Times New Roman" w:cs="Times New Roman"/>
          <w:sz w:val="24"/>
          <w:szCs w:val="24"/>
        </w:rPr>
        <w:t xml:space="preserve">L. Liu, D. P. Pietro, Z. R. </w:t>
      </w:r>
      <w:proofErr w:type="spellStart"/>
      <w:r w:rsidRPr="007435AE">
        <w:rPr>
          <w:rFonts w:ascii="Times New Roman" w:eastAsia="Times New Roman" w:hAnsi="Times New Roman" w:cs="Times New Roman"/>
          <w:sz w:val="24"/>
          <w:szCs w:val="24"/>
        </w:rPr>
        <w:t>Samanni</w:t>
      </w:r>
      <w:proofErr w:type="spellEnd"/>
      <w:r w:rsidRPr="007435AE">
        <w:rPr>
          <w:rFonts w:ascii="Times New Roman" w:eastAsia="Times New Roman" w:hAnsi="Times New Roman" w:cs="Times New Roman"/>
          <w:sz w:val="24"/>
          <w:szCs w:val="24"/>
        </w:rPr>
        <w:t xml:space="preserve">, M. E. </w:t>
      </w:r>
      <w:proofErr w:type="spellStart"/>
      <w:r w:rsidRPr="007435AE">
        <w:rPr>
          <w:rFonts w:ascii="Times New Roman" w:eastAsia="Times New Roman" w:hAnsi="Times New Roman" w:cs="Times New Roman"/>
          <w:sz w:val="24"/>
          <w:szCs w:val="24"/>
        </w:rPr>
        <w:t>Moghaddam</w:t>
      </w:r>
      <w:proofErr w:type="spellEnd"/>
      <w:r w:rsidRPr="007435AE">
        <w:rPr>
          <w:rFonts w:ascii="Times New Roman" w:eastAsia="Times New Roman" w:hAnsi="Times New Roman" w:cs="Times New Roman"/>
          <w:sz w:val="24"/>
          <w:szCs w:val="24"/>
        </w:rPr>
        <w:t xml:space="preserve">, and L. </w:t>
      </w:r>
      <w:proofErr w:type="spellStart"/>
      <w:r w:rsidRPr="007435AE">
        <w:rPr>
          <w:rFonts w:ascii="Times New Roman" w:eastAsia="Times New Roman" w:hAnsi="Times New Roman" w:cs="Times New Roman"/>
          <w:sz w:val="24"/>
          <w:szCs w:val="24"/>
        </w:rPr>
        <w:t>Ungar</w:t>
      </w:r>
      <w:proofErr w:type="spellEnd"/>
      <w:r w:rsidRPr="007435AE">
        <w:rPr>
          <w:rFonts w:ascii="Times New Roman" w:eastAsia="Times New Roman" w:hAnsi="Times New Roman" w:cs="Times New Roman"/>
          <w:sz w:val="24"/>
          <w:szCs w:val="24"/>
        </w:rPr>
        <w:t xml:space="preserve">. (2016). </w:t>
      </w:r>
      <w:r w:rsidRPr="007435AE">
        <w:rPr>
          <w:rFonts w:ascii="Times New Roman" w:eastAsia="Times New Roman" w:hAnsi="Times New Roman" w:cs="Times New Roman"/>
          <w:b/>
          <w:bCs/>
          <w:sz w:val="24"/>
          <w:szCs w:val="24"/>
        </w:rPr>
        <w:t>Analyzing Personality through Social Media Profile Picture Choice</w:t>
      </w:r>
      <w:r w:rsidRPr="007435AE">
        <w:rPr>
          <w:rFonts w:ascii="Times New Roman" w:eastAsia="Times New Roman" w:hAnsi="Times New Roman" w:cs="Times New Roman"/>
          <w:sz w:val="24"/>
          <w:szCs w:val="24"/>
          <w:cs/>
        </w:rPr>
        <w:t>.</w:t>
      </w:r>
      <w:r w:rsidRPr="007435AE">
        <w:rPr>
          <w:rFonts w:ascii="Times New Roman" w:eastAsia="Times New Roman" w:hAnsi="Times New Roman" w:cs="Times New Roman"/>
          <w:sz w:val="24"/>
          <w:szCs w:val="24"/>
        </w:rPr>
        <w:t xml:space="preserve"> Association for the Advancement of Artificial Intelligence, Retrieved July 31, 2018 from http://wwbp.org/papers/persimages16icwsm.pdf</w:t>
      </w:r>
    </w:p>
    <w:p w:rsidR="003A17A3" w:rsidRPr="007435AE" w:rsidRDefault="003A17A3" w:rsidP="00010F9B">
      <w:pPr>
        <w:spacing w:line="360" w:lineRule="auto"/>
        <w:ind w:left="720" w:hanging="720"/>
        <w:rPr>
          <w:rFonts w:ascii="Times New Roman" w:hAnsi="Times New Roman" w:cs="Times New Roman"/>
          <w:sz w:val="24"/>
          <w:szCs w:val="24"/>
        </w:rPr>
      </w:pPr>
      <w:r w:rsidRPr="007435AE">
        <w:rPr>
          <w:rFonts w:ascii="Times New Roman" w:hAnsi="Times New Roman" w:cs="Times New Roman"/>
          <w:sz w:val="24"/>
          <w:szCs w:val="24"/>
        </w:rPr>
        <w:t>Thailand Internet Crimes against Children. (201</w:t>
      </w:r>
      <w:r w:rsidR="00010F9B" w:rsidRPr="007435AE">
        <w:rPr>
          <w:rFonts w:ascii="Times New Roman" w:hAnsi="Times New Roman" w:cs="Times New Roman"/>
          <w:sz w:val="24"/>
          <w:szCs w:val="24"/>
          <w:cs/>
        </w:rPr>
        <w:t>8</w:t>
      </w:r>
      <w:r w:rsidRPr="007435AE">
        <w:rPr>
          <w:rFonts w:ascii="Times New Roman" w:hAnsi="Times New Roman" w:cs="Times New Roman"/>
          <w:sz w:val="24"/>
          <w:szCs w:val="24"/>
        </w:rPr>
        <w:t xml:space="preserve">). </w:t>
      </w:r>
      <w:r w:rsidRPr="007435AE">
        <w:rPr>
          <w:rFonts w:ascii="Times New Roman" w:hAnsi="Times New Roman" w:cs="Times New Roman"/>
          <w:b/>
          <w:bCs/>
          <w:sz w:val="24"/>
          <w:szCs w:val="24"/>
        </w:rPr>
        <w:t>TICAC Task Force Bulletin</w:t>
      </w:r>
      <w:r w:rsidR="00010F9B" w:rsidRPr="007435AE">
        <w:rPr>
          <w:rFonts w:ascii="Times New Roman" w:hAnsi="Times New Roman" w:cs="Times New Roman"/>
          <w:b/>
          <w:bCs/>
          <w:sz w:val="24"/>
          <w:szCs w:val="24"/>
          <w:cs/>
        </w:rPr>
        <w:t xml:space="preserve"> and Annual Reports</w:t>
      </w:r>
      <w:r w:rsidRPr="007435AE">
        <w:rPr>
          <w:rFonts w:ascii="Times New Roman" w:hAnsi="Times New Roman" w:cs="Times New Roman"/>
          <w:b/>
          <w:bCs/>
          <w:sz w:val="24"/>
          <w:szCs w:val="24"/>
        </w:rPr>
        <w:t xml:space="preserve"> from 2015 to Present.</w:t>
      </w:r>
      <w:r w:rsidRPr="007435AE">
        <w:rPr>
          <w:rFonts w:ascii="Times New Roman" w:hAnsi="Times New Roman" w:cs="Times New Roman"/>
          <w:sz w:val="24"/>
          <w:szCs w:val="24"/>
        </w:rPr>
        <w:t xml:space="preserve"> Retrieved from </w:t>
      </w:r>
      <w:r w:rsidRPr="007435AE">
        <w:rPr>
          <w:rStyle w:val="Kpr"/>
          <w:rFonts w:ascii="Times New Roman" w:hAnsi="Times New Roman" w:cs="Times New Roman"/>
          <w:color w:val="auto"/>
          <w:sz w:val="24"/>
          <w:szCs w:val="24"/>
          <w:u w:val="none"/>
        </w:rPr>
        <w:t>http://ticac.police.go.t</w:t>
      </w:r>
      <w:r w:rsidR="00010F9B" w:rsidRPr="007435AE">
        <w:rPr>
          <w:rStyle w:val="Kpr"/>
          <w:rFonts w:ascii="Times New Roman" w:hAnsi="Times New Roman" w:cs="Times New Roman"/>
          <w:color w:val="auto"/>
          <w:sz w:val="24"/>
          <w:szCs w:val="24"/>
          <w:u w:val="none"/>
          <w:cs/>
        </w:rPr>
        <w:t>h</w:t>
      </w:r>
    </w:p>
    <w:p w:rsidR="003A17A3" w:rsidRPr="007435AE" w:rsidRDefault="003A17A3" w:rsidP="00010F9B">
      <w:pPr>
        <w:spacing w:line="360" w:lineRule="auto"/>
        <w:ind w:left="720" w:hanging="720"/>
        <w:rPr>
          <w:rFonts w:ascii="Times New Roman" w:hAnsi="Times New Roman" w:cs="Times New Roman"/>
          <w:sz w:val="24"/>
          <w:szCs w:val="24"/>
        </w:rPr>
      </w:pPr>
      <w:r w:rsidRPr="007435AE">
        <w:rPr>
          <w:rFonts w:ascii="Times New Roman" w:hAnsi="Times New Roman" w:cs="Times New Roman"/>
          <w:sz w:val="24"/>
          <w:szCs w:val="24"/>
        </w:rPr>
        <w:t>Thailand Internet Crimes against Children. (</w:t>
      </w:r>
      <w:proofErr w:type="spellStart"/>
      <w:r w:rsidRPr="007435AE">
        <w:rPr>
          <w:rFonts w:ascii="Times New Roman" w:hAnsi="Times New Roman" w:cs="Times New Roman"/>
          <w:sz w:val="24"/>
          <w:szCs w:val="24"/>
        </w:rPr>
        <w:t>n.d.</w:t>
      </w:r>
      <w:proofErr w:type="spellEnd"/>
      <w:r w:rsidRPr="007435AE">
        <w:rPr>
          <w:rFonts w:ascii="Times New Roman" w:hAnsi="Times New Roman" w:cs="Times New Roman"/>
          <w:sz w:val="24"/>
          <w:szCs w:val="24"/>
        </w:rPr>
        <w:t xml:space="preserve">). </w:t>
      </w:r>
      <w:r w:rsidRPr="007435AE">
        <w:rPr>
          <w:rFonts w:ascii="Times New Roman" w:hAnsi="Times New Roman" w:cs="Times New Roman"/>
          <w:b/>
          <w:bCs/>
          <w:sz w:val="24"/>
          <w:szCs w:val="24"/>
        </w:rPr>
        <w:t>Why’s TICAC?</w:t>
      </w:r>
      <w:r w:rsidRPr="007435AE">
        <w:rPr>
          <w:rFonts w:ascii="Times New Roman" w:hAnsi="Times New Roman" w:cs="Times New Roman"/>
          <w:sz w:val="24"/>
          <w:szCs w:val="24"/>
        </w:rPr>
        <w:t xml:space="preserve"> Retrieved from http://ticac.police.go.th/</w:t>
      </w:r>
    </w:p>
    <w:p w:rsidR="00010F9B" w:rsidRPr="007435AE" w:rsidRDefault="00010F9B" w:rsidP="00010F9B">
      <w:pPr>
        <w:spacing w:line="360" w:lineRule="auto"/>
        <w:rPr>
          <w:rFonts w:ascii="Times New Roman" w:hAnsi="Times New Roman" w:cs="Times New Roman"/>
          <w:sz w:val="24"/>
          <w:szCs w:val="24"/>
        </w:rPr>
      </w:pPr>
      <w:r w:rsidRPr="007435AE">
        <w:rPr>
          <w:rFonts w:ascii="Times New Roman" w:hAnsi="Times New Roman" w:cs="Times New Roman"/>
          <w:sz w:val="24"/>
          <w:szCs w:val="24"/>
        </w:rPr>
        <w:t xml:space="preserve">Royal Thai Police. (2017). </w:t>
      </w:r>
      <w:r w:rsidRPr="007435AE">
        <w:rPr>
          <w:rFonts w:ascii="Times New Roman" w:hAnsi="Times New Roman" w:cs="Times New Roman"/>
          <w:b/>
          <w:bCs/>
          <w:sz w:val="24"/>
          <w:szCs w:val="24"/>
        </w:rPr>
        <w:t>Police Reforms.</w:t>
      </w:r>
      <w:r w:rsidRPr="007435AE">
        <w:rPr>
          <w:rFonts w:ascii="Times New Roman" w:hAnsi="Times New Roman" w:cs="Times New Roman"/>
          <w:sz w:val="24"/>
          <w:szCs w:val="24"/>
        </w:rPr>
        <w:t xml:space="preserve"> (copy).</w:t>
      </w:r>
    </w:p>
    <w:p w:rsidR="003548DF" w:rsidRPr="007435AE" w:rsidRDefault="003548DF" w:rsidP="00010F9B">
      <w:pPr>
        <w:spacing w:line="360" w:lineRule="auto"/>
        <w:ind w:left="720" w:hanging="720"/>
        <w:rPr>
          <w:rFonts w:ascii="Times New Roman" w:hAnsi="Times New Roman" w:cs="Times New Roman"/>
          <w:sz w:val="24"/>
          <w:szCs w:val="24"/>
        </w:rPr>
      </w:pPr>
      <w:r w:rsidRPr="007435AE">
        <w:rPr>
          <w:rFonts w:ascii="Times New Roman" w:hAnsi="Times New Roman" w:cs="Times New Roman"/>
          <w:sz w:val="24"/>
          <w:szCs w:val="24"/>
          <w:u w:val="single"/>
        </w:rPr>
        <w:tab/>
      </w:r>
      <w:r w:rsidRPr="007435AE">
        <w:rPr>
          <w:rFonts w:ascii="Times New Roman" w:hAnsi="Times New Roman" w:cs="Times New Roman"/>
          <w:sz w:val="24"/>
          <w:szCs w:val="24"/>
        </w:rPr>
        <w:t xml:space="preserve">. (2017) </w:t>
      </w:r>
      <w:r w:rsidR="005B37F3" w:rsidRPr="007435AE">
        <w:rPr>
          <w:rFonts w:ascii="Times New Roman" w:hAnsi="Times New Roman" w:cs="Times New Roman"/>
          <w:b/>
          <w:bCs/>
          <w:sz w:val="24"/>
          <w:szCs w:val="24"/>
        </w:rPr>
        <w:t>Educational Strategies of Royal Thai Police between 2017-2036</w:t>
      </w:r>
      <w:r w:rsidR="005B37F3" w:rsidRPr="007435AE">
        <w:rPr>
          <w:rFonts w:ascii="Times New Roman" w:hAnsi="Times New Roman" w:cs="Times New Roman"/>
          <w:sz w:val="24"/>
          <w:szCs w:val="24"/>
        </w:rPr>
        <w:t>. Retrieved fro</w:t>
      </w:r>
      <w:r w:rsidR="003A17A3" w:rsidRPr="007435AE">
        <w:rPr>
          <w:rFonts w:ascii="Times New Roman" w:hAnsi="Times New Roman" w:cs="Times New Roman"/>
          <w:sz w:val="24"/>
          <w:szCs w:val="24"/>
        </w:rPr>
        <w:t xml:space="preserve">m </w:t>
      </w:r>
      <w:r w:rsidR="005B37F3" w:rsidRPr="007435AE">
        <w:rPr>
          <w:rFonts w:ascii="Times New Roman" w:hAnsi="Times New Roman" w:cs="Times New Roman"/>
          <w:sz w:val="24"/>
          <w:szCs w:val="24"/>
        </w:rPr>
        <w:t>http://edupol.org/eduOrganize/publicDoc/strategy/Strategy</w:t>
      </w:r>
      <w:r w:rsidR="003A17A3" w:rsidRPr="007435AE">
        <w:rPr>
          <w:rFonts w:ascii="Times New Roman" w:hAnsi="Times New Roman" w:cs="Times New Roman"/>
          <w:sz w:val="24"/>
          <w:szCs w:val="24"/>
        </w:rPr>
        <w:t xml:space="preserve"> </w:t>
      </w:r>
      <w:r w:rsidR="005B37F3" w:rsidRPr="007435AE">
        <w:rPr>
          <w:rFonts w:ascii="Times New Roman" w:hAnsi="Times New Roman" w:cs="Times New Roman"/>
          <w:sz w:val="24"/>
          <w:szCs w:val="24"/>
        </w:rPr>
        <w:t>HQP/2018/01.pdf</w:t>
      </w:r>
    </w:p>
    <w:sectPr w:rsidR="003548DF" w:rsidRPr="007435AE" w:rsidSect="00083EAE">
      <w:headerReference w:type="default" r:id="rId9"/>
      <w:pgSz w:w="11906" w:h="16838"/>
      <w:pgMar w:top="1440" w:right="1440" w:bottom="1440" w:left="1440" w:header="708" w:footer="708" w:gutter="0"/>
      <w:cols w:space="708"/>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197" w:rsidRDefault="00383197" w:rsidP="00083EAE">
      <w:pPr>
        <w:spacing w:after="0" w:line="240" w:lineRule="auto"/>
      </w:pPr>
      <w:r>
        <w:separator/>
      </w:r>
    </w:p>
  </w:endnote>
  <w:endnote w:type="continuationSeparator" w:id="0">
    <w:p w:rsidR="00383197" w:rsidRDefault="00383197" w:rsidP="0008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TH SarabunIT๙">
    <w:altName w:val="Microsoft Sans Serif"/>
    <w:charset w:val="00"/>
    <w:family w:val="swiss"/>
    <w:pitch w:val="variable"/>
    <w:sig w:usb0="00000000" w:usb1="5000205A" w:usb2="00000000" w:usb3="00000000" w:csb0="00010183" w:csb1="00000000"/>
  </w:font>
  <w:font w:name="Calibri">
    <w:panose1 w:val="020F0502020204030204"/>
    <w:charset w:val="A2"/>
    <w:family w:val="swiss"/>
    <w:pitch w:val="variable"/>
    <w:sig w:usb0="E00002FF" w:usb1="4000ACFF" w:usb2="00000001"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Light">
    <w:panose1 w:val="020F0302020204030204"/>
    <w:charset w:val="A2"/>
    <w:family w:val="swiss"/>
    <w:pitch w:val="variable"/>
    <w:sig w:usb0="A00002EF" w:usb1="4000207B" w:usb2="00000000" w:usb3="00000000" w:csb0="0000019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197" w:rsidRDefault="00383197" w:rsidP="00083EAE">
      <w:pPr>
        <w:spacing w:after="0" w:line="240" w:lineRule="auto"/>
      </w:pPr>
      <w:r>
        <w:separator/>
      </w:r>
    </w:p>
  </w:footnote>
  <w:footnote w:type="continuationSeparator" w:id="0">
    <w:p w:rsidR="00383197" w:rsidRDefault="00383197" w:rsidP="0008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5"/>
        <w:szCs w:val="35"/>
        <w:lang w:val="th-TH"/>
      </w:rPr>
      <w:id w:val="1540009719"/>
      <w:docPartObj>
        <w:docPartGallery w:val="Page Numbers (Top of Page)"/>
        <w:docPartUnique/>
      </w:docPartObj>
    </w:sdtPr>
    <w:sdtEndPr>
      <w:rPr>
        <w:rFonts w:ascii="Times New Roman" w:hAnsi="Times New Roman" w:cs="Times New Roman"/>
        <w:sz w:val="18"/>
        <w:szCs w:val="18"/>
        <w:lang w:val="en-US"/>
      </w:rPr>
    </w:sdtEndPr>
    <w:sdtContent>
      <w:p w:rsidR="00F37666" w:rsidRPr="00083EAE" w:rsidRDefault="00F37666">
        <w:pPr>
          <w:pStyle w:val="stBilgi"/>
          <w:jc w:val="center"/>
          <w:rPr>
            <w:rFonts w:ascii="Times New Roman" w:eastAsiaTheme="majorEastAsia" w:hAnsi="Times New Roman" w:cs="Times New Roman"/>
            <w:sz w:val="18"/>
            <w:szCs w:val="18"/>
          </w:rPr>
        </w:pPr>
        <w:r w:rsidRPr="00083EAE">
          <w:rPr>
            <w:rFonts w:ascii="Times New Roman" w:eastAsiaTheme="majorEastAsia" w:hAnsi="Times New Roman" w:cs="Times New Roman"/>
            <w:sz w:val="18"/>
            <w:szCs w:val="18"/>
            <w:lang w:val="th-TH"/>
          </w:rPr>
          <w:t xml:space="preserve">~ </w:t>
        </w:r>
        <w:r w:rsidRPr="00083EAE">
          <w:rPr>
            <w:rFonts w:ascii="Times New Roman" w:eastAsiaTheme="minorEastAsia" w:hAnsi="Times New Roman" w:cs="Times New Roman"/>
            <w:sz w:val="14"/>
            <w:szCs w:val="14"/>
          </w:rPr>
          <w:fldChar w:fldCharType="begin"/>
        </w:r>
        <w:r w:rsidRPr="00083EAE">
          <w:rPr>
            <w:rFonts w:ascii="Times New Roman" w:hAnsi="Times New Roman" w:cs="Times New Roman"/>
            <w:sz w:val="16"/>
            <w:szCs w:val="20"/>
          </w:rPr>
          <w:instrText>PAGE    \* MERGEFORMAT</w:instrText>
        </w:r>
        <w:r w:rsidRPr="00083EAE">
          <w:rPr>
            <w:rFonts w:ascii="Times New Roman" w:eastAsiaTheme="minorEastAsia" w:hAnsi="Times New Roman" w:cs="Times New Roman"/>
            <w:sz w:val="14"/>
            <w:szCs w:val="14"/>
          </w:rPr>
          <w:fldChar w:fldCharType="separate"/>
        </w:r>
        <w:r w:rsidR="00607691" w:rsidRPr="00607691">
          <w:rPr>
            <w:rFonts w:ascii="Times New Roman" w:eastAsiaTheme="majorEastAsia" w:hAnsi="Times New Roman" w:cs="Times New Roman"/>
            <w:noProof/>
            <w:sz w:val="18"/>
            <w:szCs w:val="18"/>
            <w:lang w:val="th-TH"/>
          </w:rPr>
          <w:t>15</w:t>
        </w:r>
        <w:r w:rsidRPr="00083EAE">
          <w:rPr>
            <w:rFonts w:ascii="Times New Roman" w:eastAsiaTheme="majorEastAsia" w:hAnsi="Times New Roman" w:cs="Times New Roman"/>
            <w:sz w:val="18"/>
            <w:szCs w:val="18"/>
          </w:rPr>
          <w:fldChar w:fldCharType="end"/>
        </w:r>
        <w:r w:rsidRPr="00083EAE">
          <w:rPr>
            <w:rFonts w:ascii="Times New Roman" w:eastAsiaTheme="majorEastAsia" w:hAnsi="Times New Roman" w:cs="Times New Roman"/>
            <w:sz w:val="18"/>
            <w:szCs w:val="18"/>
            <w:lang w:val="th-TH"/>
          </w:rPr>
          <w:t xml:space="preserve"> ~</w:t>
        </w:r>
      </w:p>
    </w:sdtContent>
  </w:sdt>
  <w:p w:rsidR="00F37666" w:rsidRDefault="00F3766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B3D61"/>
    <w:multiLevelType w:val="hybridMultilevel"/>
    <w:tmpl w:val="C9BE12B8"/>
    <w:lvl w:ilvl="0" w:tplc="0409000F">
      <w:start w:val="1"/>
      <w:numFmt w:val="decimal"/>
      <w:lvlText w:val="%1."/>
      <w:lvlJc w:val="left"/>
      <w:pPr>
        <w:ind w:left="2771"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6FC62DC"/>
    <w:multiLevelType w:val="hybridMultilevel"/>
    <w:tmpl w:val="3B524982"/>
    <w:lvl w:ilvl="0" w:tplc="9F90F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55537D"/>
    <w:multiLevelType w:val="hybridMultilevel"/>
    <w:tmpl w:val="126E497E"/>
    <w:lvl w:ilvl="0" w:tplc="E26C0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95"/>
    <w:rsid w:val="00010F9B"/>
    <w:rsid w:val="00026196"/>
    <w:rsid w:val="000300B5"/>
    <w:rsid w:val="00083EAE"/>
    <w:rsid w:val="000C1E21"/>
    <w:rsid w:val="000C7BFB"/>
    <w:rsid w:val="000D4676"/>
    <w:rsid w:val="001041C7"/>
    <w:rsid w:val="00152283"/>
    <w:rsid w:val="001A4B12"/>
    <w:rsid w:val="001E39AC"/>
    <w:rsid w:val="00240A24"/>
    <w:rsid w:val="00254E06"/>
    <w:rsid w:val="002F4813"/>
    <w:rsid w:val="003548DF"/>
    <w:rsid w:val="0035770E"/>
    <w:rsid w:val="00380B85"/>
    <w:rsid w:val="00383197"/>
    <w:rsid w:val="00395ACD"/>
    <w:rsid w:val="003A17A3"/>
    <w:rsid w:val="003C7654"/>
    <w:rsid w:val="003C7AA1"/>
    <w:rsid w:val="00427DA8"/>
    <w:rsid w:val="004F5F28"/>
    <w:rsid w:val="00561FF6"/>
    <w:rsid w:val="005869F0"/>
    <w:rsid w:val="00586D18"/>
    <w:rsid w:val="00596AD9"/>
    <w:rsid w:val="005B28B6"/>
    <w:rsid w:val="005B37F3"/>
    <w:rsid w:val="005E39C9"/>
    <w:rsid w:val="005E6E5E"/>
    <w:rsid w:val="00607691"/>
    <w:rsid w:val="006126CB"/>
    <w:rsid w:val="00613457"/>
    <w:rsid w:val="00641D25"/>
    <w:rsid w:val="00693595"/>
    <w:rsid w:val="006B4142"/>
    <w:rsid w:val="006C4A78"/>
    <w:rsid w:val="006D3A6F"/>
    <w:rsid w:val="006D6880"/>
    <w:rsid w:val="00727267"/>
    <w:rsid w:val="007435AE"/>
    <w:rsid w:val="00750A3C"/>
    <w:rsid w:val="007D419C"/>
    <w:rsid w:val="007F6912"/>
    <w:rsid w:val="00802128"/>
    <w:rsid w:val="00803716"/>
    <w:rsid w:val="00866753"/>
    <w:rsid w:val="008A05DF"/>
    <w:rsid w:val="008A73AB"/>
    <w:rsid w:val="008C2611"/>
    <w:rsid w:val="0090249F"/>
    <w:rsid w:val="00904405"/>
    <w:rsid w:val="00935A5E"/>
    <w:rsid w:val="00940871"/>
    <w:rsid w:val="009413D7"/>
    <w:rsid w:val="00965DCE"/>
    <w:rsid w:val="00996340"/>
    <w:rsid w:val="009A420A"/>
    <w:rsid w:val="009E4E9D"/>
    <w:rsid w:val="00A11341"/>
    <w:rsid w:val="00A1648D"/>
    <w:rsid w:val="00A46970"/>
    <w:rsid w:val="00A72BCE"/>
    <w:rsid w:val="00B033AF"/>
    <w:rsid w:val="00B63C82"/>
    <w:rsid w:val="00BC672D"/>
    <w:rsid w:val="00BE5C06"/>
    <w:rsid w:val="00C0184B"/>
    <w:rsid w:val="00C02965"/>
    <w:rsid w:val="00C327C9"/>
    <w:rsid w:val="00C44EB8"/>
    <w:rsid w:val="00CE3B86"/>
    <w:rsid w:val="00D02642"/>
    <w:rsid w:val="00D17A0E"/>
    <w:rsid w:val="00D371DA"/>
    <w:rsid w:val="00DA002A"/>
    <w:rsid w:val="00DE33B4"/>
    <w:rsid w:val="00DF4D2C"/>
    <w:rsid w:val="00E54180"/>
    <w:rsid w:val="00E71423"/>
    <w:rsid w:val="00E75059"/>
    <w:rsid w:val="00E9427C"/>
    <w:rsid w:val="00EA094D"/>
    <w:rsid w:val="00F37666"/>
    <w:rsid w:val="00F534F8"/>
    <w:rsid w:val="00F7301B"/>
    <w:rsid w:val="00F75AC7"/>
    <w:rsid w:val="00F75E97"/>
    <w:rsid w:val="00F81226"/>
    <w:rsid w:val="00F8489A"/>
    <w:rsid w:val="00FC3093"/>
    <w:rsid w:val="00FE7EDB"/>
    <w:rsid w:val="00FF0B1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49DCD-4C5E-45F2-BB09-77F32155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IT๙" w:eastAsiaTheme="minorHAnsi" w:hAnsi="TH SarabunIT๙" w:cs="TH SarabunIT๙"/>
        <w:sz w:val="32"/>
        <w:szCs w:val="32"/>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13D7"/>
    <w:pPr>
      <w:ind w:left="720"/>
      <w:contextualSpacing/>
    </w:pPr>
    <w:rPr>
      <w:rFonts w:cs="Angsana New"/>
      <w:szCs w:val="40"/>
    </w:rPr>
  </w:style>
  <w:style w:type="table" w:styleId="TabloKlavuzu">
    <w:name w:val="Table Grid"/>
    <w:basedOn w:val="NormalTablo"/>
    <w:uiPriority w:val="59"/>
    <w:rsid w:val="00A72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A17A3"/>
    <w:rPr>
      <w:color w:val="0563C1" w:themeColor="hyperlink"/>
      <w:u w:val="single"/>
    </w:rPr>
  </w:style>
  <w:style w:type="character" w:customStyle="1" w:styleId="UnresolvedMention">
    <w:name w:val="Unresolved Mention"/>
    <w:basedOn w:val="VarsaylanParagrafYazTipi"/>
    <w:uiPriority w:val="99"/>
    <w:semiHidden/>
    <w:unhideWhenUsed/>
    <w:rsid w:val="003A17A3"/>
    <w:rPr>
      <w:color w:val="808080"/>
      <w:shd w:val="clear" w:color="auto" w:fill="E6E6E6"/>
    </w:rPr>
  </w:style>
  <w:style w:type="paragraph" w:styleId="stBilgi">
    <w:name w:val="header"/>
    <w:basedOn w:val="Normal"/>
    <w:link w:val="stBilgiChar"/>
    <w:uiPriority w:val="99"/>
    <w:unhideWhenUsed/>
    <w:rsid w:val="00083EAE"/>
    <w:pPr>
      <w:tabs>
        <w:tab w:val="center" w:pos="4513"/>
        <w:tab w:val="right" w:pos="9026"/>
      </w:tabs>
      <w:spacing w:after="0" w:line="240" w:lineRule="auto"/>
    </w:pPr>
    <w:rPr>
      <w:rFonts w:cs="Angsana New"/>
      <w:szCs w:val="40"/>
    </w:rPr>
  </w:style>
  <w:style w:type="character" w:customStyle="1" w:styleId="stBilgiChar">
    <w:name w:val="Üst Bilgi Char"/>
    <w:basedOn w:val="VarsaylanParagrafYazTipi"/>
    <w:link w:val="stBilgi"/>
    <w:uiPriority w:val="99"/>
    <w:rsid w:val="00083EAE"/>
    <w:rPr>
      <w:rFonts w:cs="Angsana New"/>
      <w:szCs w:val="40"/>
    </w:rPr>
  </w:style>
  <w:style w:type="paragraph" w:styleId="AltBilgi">
    <w:name w:val="footer"/>
    <w:basedOn w:val="Normal"/>
    <w:link w:val="AltBilgiChar"/>
    <w:uiPriority w:val="99"/>
    <w:unhideWhenUsed/>
    <w:rsid w:val="00083EAE"/>
    <w:pPr>
      <w:tabs>
        <w:tab w:val="center" w:pos="4513"/>
        <w:tab w:val="right" w:pos="9026"/>
      </w:tabs>
      <w:spacing w:after="0" w:line="240" w:lineRule="auto"/>
    </w:pPr>
    <w:rPr>
      <w:rFonts w:cs="Angsana New"/>
      <w:szCs w:val="40"/>
    </w:rPr>
  </w:style>
  <w:style w:type="character" w:customStyle="1" w:styleId="AltBilgiChar">
    <w:name w:val="Alt Bilgi Char"/>
    <w:basedOn w:val="VarsaylanParagrafYazTipi"/>
    <w:link w:val="AltBilgi"/>
    <w:uiPriority w:val="99"/>
    <w:rsid w:val="00083EAE"/>
    <w:rPr>
      <w:rFonts w:cs="Angsana New"/>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87478">
      <w:bodyDiv w:val="1"/>
      <w:marLeft w:val="0"/>
      <w:marRight w:val="0"/>
      <w:marTop w:val="0"/>
      <w:marBottom w:val="0"/>
      <w:divBdr>
        <w:top w:val="none" w:sz="0" w:space="0" w:color="auto"/>
        <w:left w:val="none" w:sz="0" w:space="0" w:color="auto"/>
        <w:bottom w:val="none" w:sz="0" w:space="0" w:color="auto"/>
        <w:right w:val="none" w:sz="0" w:space="0" w:color="auto"/>
      </w:divBdr>
    </w:div>
    <w:div w:id="1138718897">
      <w:bodyDiv w:val="1"/>
      <w:marLeft w:val="0"/>
      <w:marRight w:val="0"/>
      <w:marTop w:val="0"/>
      <w:marBottom w:val="0"/>
      <w:divBdr>
        <w:top w:val="none" w:sz="0" w:space="0" w:color="auto"/>
        <w:left w:val="none" w:sz="0" w:space="0" w:color="auto"/>
        <w:bottom w:val="none" w:sz="0" w:space="0" w:color="auto"/>
        <w:right w:val="none" w:sz="0" w:space="0" w:color="auto"/>
      </w:divBdr>
      <w:divsChild>
        <w:div w:id="826751850">
          <w:marLeft w:val="0"/>
          <w:marRight w:val="0"/>
          <w:marTop w:val="0"/>
          <w:marBottom w:val="0"/>
          <w:divBdr>
            <w:top w:val="none" w:sz="0" w:space="0" w:color="auto"/>
            <w:left w:val="none" w:sz="0" w:space="0" w:color="auto"/>
            <w:bottom w:val="none" w:sz="0" w:space="0" w:color="auto"/>
            <w:right w:val="none" w:sz="0" w:space="0" w:color="auto"/>
          </w:divBdr>
          <w:divsChild>
            <w:div w:id="1242447828">
              <w:marLeft w:val="0"/>
              <w:marRight w:val="60"/>
              <w:marTop w:val="0"/>
              <w:marBottom w:val="0"/>
              <w:divBdr>
                <w:top w:val="none" w:sz="0" w:space="0" w:color="auto"/>
                <w:left w:val="none" w:sz="0" w:space="0" w:color="auto"/>
                <w:bottom w:val="none" w:sz="0" w:space="0" w:color="auto"/>
                <w:right w:val="none" w:sz="0" w:space="0" w:color="auto"/>
              </w:divBdr>
              <w:divsChild>
                <w:div w:id="707145851">
                  <w:marLeft w:val="0"/>
                  <w:marRight w:val="0"/>
                  <w:marTop w:val="0"/>
                  <w:marBottom w:val="120"/>
                  <w:divBdr>
                    <w:top w:val="single" w:sz="6" w:space="0" w:color="C0C0C0"/>
                    <w:left w:val="single" w:sz="6" w:space="0" w:color="D9D9D9"/>
                    <w:bottom w:val="single" w:sz="6" w:space="0" w:color="D9D9D9"/>
                    <w:right w:val="single" w:sz="6" w:space="0" w:color="D9D9D9"/>
                  </w:divBdr>
                  <w:divsChild>
                    <w:div w:id="83452813">
                      <w:marLeft w:val="0"/>
                      <w:marRight w:val="0"/>
                      <w:marTop w:val="0"/>
                      <w:marBottom w:val="0"/>
                      <w:divBdr>
                        <w:top w:val="none" w:sz="0" w:space="0" w:color="auto"/>
                        <w:left w:val="none" w:sz="0" w:space="0" w:color="auto"/>
                        <w:bottom w:val="none" w:sz="0" w:space="0" w:color="auto"/>
                        <w:right w:val="none" w:sz="0" w:space="0" w:color="auto"/>
                      </w:divBdr>
                      <w:divsChild>
                        <w:div w:id="1017199917">
                          <w:marLeft w:val="0"/>
                          <w:marRight w:val="0"/>
                          <w:marTop w:val="0"/>
                          <w:marBottom w:val="0"/>
                          <w:divBdr>
                            <w:top w:val="none" w:sz="0" w:space="0" w:color="auto"/>
                            <w:left w:val="none" w:sz="0" w:space="0" w:color="auto"/>
                            <w:bottom w:val="none" w:sz="0" w:space="0" w:color="auto"/>
                            <w:right w:val="none" w:sz="0" w:space="0" w:color="auto"/>
                          </w:divBdr>
                          <w:divsChild>
                            <w:div w:id="564533034">
                              <w:marLeft w:val="0"/>
                              <w:marRight w:val="0"/>
                              <w:marTop w:val="0"/>
                              <w:marBottom w:val="0"/>
                              <w:divBdr>
                                <w:top w:val="none" w:sz="0" w:space="0" w:color="auto"/>
                                <w:left w:val="none" w:sz="0" w:space="0" w:color="auto"/>
                                <w:bottom w:val="none" w:sz="0" w:space="0" w:color="auto"/>
                                <w:right w:val="none" w:sz="0" w:space="0" w:color="auto"/>
                              </w:divBdr>
                              <w:divsChild>
                                <w:div w:id="10720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3337">
                      <w:marLeft w:val="0"/>
                      <w:marRight w:val="0"/>
                      <w:marTop w:val="0"/>
                      <w:marBottom w:val="0"/>
                      <w:divBdr>
                        <w:top w:val="none" w:sz="0" w:space="0" w:color="auto"/>
                        <w:left w:val="none" w:sz="0" w:space="0" w:color="auto"/>
                        <w:bottom w:val="none" w:sz="0" w:space="0" w:color="auto"/>
                        <w:right w:val="none" w:sz="0" w:space="0" w:color="auto"/>
                      </w:divBdr>
                    </w:div>
                  </w:divsChild>
                </w:div>
                <w:div w:id="204806766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993875136">
          <w:marLeft w:val="0"/>
          <w:marRight w:val="0"/>
          <w:marTop w:val="0"/>
          <w:marBottom w:val="0"/>
          <w:divBdr>
            <w:top w:val="none" w:sz="0" w:space="0" w:color="auto"/>
            <w:left w:val="none" w:sz="0" w:space="0" w:color="auto"/>
            <w:bottom w:val="none" w:sz="0" w:space="0" w:color="auto"/>
            <w:right w:val="none" w:sz="0" w:space="0" w:color="auto"/>
          </w:divBdr>
          <w:divsChild>
            <w:div w:id="1709377259">
              <w:marLeft w:val="60"/>
              <w:marRight w:val="0"/>
              <w:marTop w:val="0"/>
              <w:marBottom w:val="0"/>
              <w:divBdr>
                <w:top w:val="none" w:sz="0" w:space="0" w:color="auto"/>
                <w:left w:val="none" w:sz="0" w:space="0" w:color="auto"/>
                <w:bottom w:val="none" w:sz="0" w:space="0" w:color="auto"/>
                <w:right w:val="none" w:sz="0" w:space="0" w:color="auto"/>
              </w:divBdr>
              <w:divsChild>
                <w:div w:id="844054328">
                  <w:marLeft w:val="0"/>
                  <w:marRight w:val="0"/>
                  <w:marTop w:val="0"/>
                  <w:marBottom w:val="0"/>
                  <w:divBdr>
                    <w:top w:val="none" w:sz="0" w:space="0" w:color="auto"/>
                    <w:left w:val="none" w:sz="0" w:space="0" w:color="auto"/>
                    <w:bottom w:val="none" w:sz="0" w:space="0" w:color="auto"/>
                    <w:right w:val="none" w:sz="0" w:space="0" w:color="auto"/>
                  </w:divBdr>
                  <w:divsChild>
                    <w:div w:id="1346443377">
                      <w:marLeft w:val="0"/>
                      <w:marRight w:val="0"/>
                      <w:marTop w:val="0"/>
                      <w:marBottom w:val="120"/>
                      <w:divBdr>
                        <w:top w:val="single" w:sz="6" w:space="0" w:color="F5F5F5"/>
                        <w:left w:val="single" w:sz="6" w:space="0" w:color="F5F5F5"/>
                        <w:bottom w:val="single" w:sz="6" w:space="0" w:color="F5F5F5"/>
                        <w:right w:val="single" w:sz="6" w:space="0" w:color="F5F5F5"/>
                      </w:divBdr>
                      <w:divsChild>
                        <w:div w:id="377122402">
                          <w:marLeft w:val="0"/>
                          <w:marRight w:val="0"/>
                          <w:marTop w:val="0"/>
                          <w:marBottom w:val="0"/>
                          <w:divBdr>
                            <w:top w:val="none" w:sz="0" w:space="0" w:color="auto"/>
                            <w:left w:val="none" w:sz="0" w:space="0" w:color="auto"/>
                            <w:bottom w:val="none" w:sz="0" w:space="0" w:color="auto"/>
                            <w:right w:val="none" w:sz="0" w:space="0" w:color="auto"/>
                          </w:divBdr>
                          <w:divsChild>
                            <w:div w:id="19212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4925</Words>
  <Characters>28079</Characters>
  <Application>Microsoft Office Word</Application>
  <DocSecurity>0</DocSecurity>
  <Lines>233</Lines>
  <Paragraphs>65</Paragraphs>
  <ScaleCrop>false</ScaleCrop>
  <HeadingPairs>
    <vt:vector size="6" baseType="variant">
      <vt:variant>
        <vt:lpstr>Konu Başlığı</vt:lpstr>
      </vt:variant>
      <vt:variant>
        <vt:i4>1</vt:i4>
      </vt:variant>
      <vt:variant>
        <vt:lpstr>Title</vt:lpstr>
      </vt:variant>
      <vt:variant>
        <vt:i4>1</vt:i4>
      </vt:variant>
      <vt:variant>
        <vt:lpstr>ชื่อเรื่อง</vt:lpstr>
      </vt:variant>
      <vt:variant>
        <vt:i4>1</vt:i4>
      </vt:variant>
    </vt:vector>
  </HeadingPairs>
  <TitlesOfParts>
    <vt:vector size="3" baseType="lpstr">
      <vt:lpstr/>
      <vt:lpstr/>
      <vt:lpstr/>
    </vt:vector>
  </TitlesOfParts>
  <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Usanut Sangtongdee</dc:creator>
  <cp:keywords/>
  <dc:description/>
  <cp:lastModifiedBy>Mustafa Fatih TEKİN</cp:lastModifiedBy>
  <cp:revision>2</cp:revision>
  <dcterms:created xsi:type="dcterms:W3CDTF">2019-01-17T12:31:00Z</dcterms:created>
  <dcterms:modified xsi:type="dcterms:W3CDTF">2019-01-17T12:31:00Z</dcterms:modified>
</cp:coreProperties>
</file>